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6A88AD32" w:rsidR="00856214" w:rsidRPr="00856214" w:rsidRDefault="00856214" w:rsidP="000F5F49">
      <w:pPr>
        <w:pBdr>
          <w:bottom w:val="single" w:sz="4" w:space="1" w:color="auto"/>
        </w:pBd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="000F5F49">
        <w:rPr>
          <w:rFonts w:asciiTheme="minorHAnsi" w:hAnsiTheme="minorHAnsi"/>
        </w:rPr>
        <w:t>Tue</w:t>
      </w:r>
      <w:r w:rsidR="00FE4E63">
        <w:rPr>
          <w:rFonts w:asciiTheme="minorHAnsi" w:hAnsiTheme="minorHAnsi"/>
        </w:rPr>
        <w:t>s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</w:t>
      </w:r>
      <w:r w:rsidR="00FE4E63">
        <w:rPr>
          <w:rFonts w:asciiTheme="minorHAnsi" w:hAnsiTheme="minorHAnsi"/>
        </w:rPr>
        <w:t>Dec 14th</w:t>
      </w:r>
      <w:r w:rsidR="000F5F49">
        <w:rPr>
          <w:rFonts w:asciiTheme="minorHAnsi" w:hAnsiTheme="minorHAnsi"/>
        </w:rPr>
        <w:t xml:space="preserve"> </w:t>
      </w:r>
      <w:r w:rsidR="00EE1F8D">
        <w:rPr>
          <w:rFonts w:asciiTheme="minorHAnsi" w:hAnsiTheme="minorHAnsi"/>
        </w:rPr>
        <w:t>2021</w:t>
      </w:r>
      <w:r w:rsidR="00F04F26">
        <w:rPr>
          <w:rFonts w:asciiTheme="minorHAnsi" w:hAnsiTheme="minorHAnsi"/>
        </w:rPr>
        <w:t xml:space="preserve">  19:30</w:t>
      </w:r>
      <w:r w:rsidR="00FE4E63">
        <w:rPr>
          <w:rFonts w:asciiTheme="minorHAnsi" w:hAnsiTheme="minorHAnsi"/>
        </w:rPr>
        <w:t>m via Zoom</w:t>
      </w:r>
    </w:p>
    <w:p w14:paraId="7B4B417C" w14:textId="6E5FB209" w:rsidR="00573785" w:rsidRDefault="00573785" w:rsidP="00703EA0">
      <w:pPr>
        <w:spacing w:after="0" w:line="240" w:lineRule="auto"/>
        <w:rPr>
          <w:rFonts w:asciiTheme="minorHAnsi" w:hAnsiTheme="minorHAnsi"/>
        </w:rPr>
      </w:pPr>
    </w:p>
    <w:p w14:paraId="06DD8E19" w14:textId="4F0E19A9" w:rsidR="00184A43" w:rsidRPr="00184A43" w:rsidRDefault="00103526" w:rsidP="00103526">
      <w:pPr>
        <w:tabs>
          <w:tab w:val="left" w:pos="66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0B29182" w14:textId="07466A24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Beinart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</w:p>
    <w:p w14:paraId="6FC99194" w14:textId="45927639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</w:p>
    <w:p w14:paraId="1ECE32E3" w14:textId="3F029157" w:rsidR="00FE4E63" w:rsidRDefault="00FE4E63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Ian Matten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Co-Chair</w:t>
      </w:r>
    </w:p>
    <w:p w14:paraId="6A205C20" w14:textId="45263515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Nick van Hear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Co-Chair</w:t>
      </w:r>
    </w:p>
    <w:p w14:paraId="65CF4B2E" w14:textId="18300135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</w:p>
    <w:p w14:paraId="553AEE9A" w14:textId="66C91E0F" w:rsidR="002E07FE" w:rsidRDefault="002E07F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Paul Wavell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Lettings Secretary</w:t>
      </w:r>
    </w:p>
    <w:p w14:paraId="100ECA04" w14:textId="04AB172A" w:rsidR="00795662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Lorin Watt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p w14:paraId="32A44F9F" w14:textId="272896CB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Garth Bottomley</w:t>
      </w:r>
      <w:r>
        <w:rPr>
          <w:rFonts w:ascii="Calibri" w:hAnsi="Calibri" w:cs="Calibri"/>
        </w:rPr>
        <w:tab/>
        <w:t>Member</w:t>
      </w:r>
    </w:p>
    <w:p w14:paraId="7A9A18A9" w14:textId="5F28DB39" w:rsidR="00C71B1A" w:rsidRDefault="000F5F49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Terry Pike</w:t>
      </w:r>
      <w:r>
        <w:rPr>
          <w:rFonts w:ascii="Calibri" w:hAnsi="Calibri" w:cs="Calibri"/>
        </w:rPr>
        <w:tab/>
      </w:r>
      <w:r w:rsidR="0037751D">
        <w:rPr>
          <w:rFonts w:ascii="Calibri" w:hAnsi="Calibri" w:cs="Calibri"/>
        </w:rPr>
        <w:t xml:space="preserve"> </w:t>
      </w:r>
      <w:r w:rsidR="0037751D">
        <w:rPr>
          <w:rFonts w:ascii="Calibri" w:hAnsi="Calibri" w:cs="Calibri"/>
        </w:rPr>
        <w:tab/>
      </w:r>
      <w:r>
        <w:rPr>
          <w:rFonts w:ascii="Calibri" w:hAnsi="Calibri" w:cs="Calibri"/>
        </w:rPr>
        <w:t>M</w:t>
      </w:r>
      <w:r w:rsidR="0037751D">
        <w:rPr>
          <w:rFonts w:ascii="Calibri" w:hAnsi="Calibri" w:cs="Calibri"/>
        </w:rPr>
        <w:t>ember</w:t>
      </w:r>
      <w:r w:rsidR="0037751D" w:rsidRPr="00C71B1A">
        <w:rPr>
          <w:rFonts w:ascii="Calibri" w:hAnsi="Calibri" w:cs="Calibri"/>
        </w:rPr>
        <w:t xml:space="preserve"> 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67B66A39" w14:textId="2EF5B01F" w:rsidR="00C71B1A" w:rsidRPr="008768AE" w:rsidRDefault="00D40EAE" w:rsidP="00AC2C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B07932">
        <w:rPr>
          <w:rFonts w:ascii="Calibri" w:hAnsi="Calibri" w:cs="Calibri"/>
        </w:rPr>
        <w:t xml:space="preserve"> </w:t>
      </w:r>
      <w:r w:rsidR="00FE4E63">
        <w:rPr>
          <w:rFonts w:ascii="Calibri" w:hAnsi="Calibri" w:cs="Calibri"/>
        </w:rPr>
        <w:t>Dzmitry Batrakou</w:t>
      </w:r>
    </w:p>
    <w:p w14:paraId="5B25BAE3" w14:textId="210569BE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4F7C7CA" w14:textId="6D42718E" w:rsidR="008768AE" w:rsidRDefault="00D40EAE" w:rsidP="00AC2C0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 xml:space="preserve">Minutes </w:t>
      </w:r>
      <w:r w:rsidRPr="008768AE">
        <w:rPr>
          <w:rFonts w:asciiTheme="minorHAnsi" w:hAnsiTheme="minorHAnsi" w:cs="Arial"/>
          <w:szCs w:val="24"/>
        </w:rPr>
        <w:t>of the</w:t>
      </w:r>
      <w:r w:rsidR="00E422C8" w:rsidRPr="008768AE">
        <w:rPr>
          <w:rFonts w:asciiTheme="minorHAnsi" w:hAnsiTheme="minorHAnsi" w:cs="Arial"/>
          <w:szCs w:val="24"/>
        </w:rPr>
        <w:t xml:space="preserve"> </w:t>
      </w:r>
      <w:r w:rsidRPr="008768AE">
        <w:rPr>
          <w:rFonts w:asciiTheme="minorHAnsi" w:hAnsiTheme="minorHAnsi" w:cs="Arial"/>
          <w:szCs w:val="24"/>
        </w:rPr>
        <w:t>meeting held</w:t>
      </w:r>
      <w:r w:rsidR="00FC4F54">
        <w:rPr>
          <w:rFonts w:asciiTheme="minorHAnsi" w:hAnsiTheme="minorHAnsi" w:cs="Arial"/>
          <w:szCs w:val="24"/>
        </w:rPr>
        <w:t xml:space="preserve"> </w:t>
      </w:r>
      <w:r w:rsidR="00FE4E63">
        <w:rPr>
          <w:rFonts w:asciiTheme="minorHAnsi" w:hAnsiTheme="minorHAnsi" w:cs="Arial"/>
          <w:szCs w:val="24"/>
        </w:rPr>
        <w:t>26 October 202</w:t>
      </w:r>
      <w:r w:rsidR="00B07932">
        <w:rPr>
          <w:rFonts w:asciiTheme="minorHAnsi" w:hAnsiTheme="minorHAnsi" w:cs="Arial"/>
          <w:szCs w:val="24"/>
        </w:rPr>
        <w:t>1</w:t>
      </w:r>
      <w:r w:rsidR="00184A43" w:rsidRPr="008768AE">
        <w:rPr>
          <w:rFonts w:asciiTheme="minorHAnsi" w:hAnsiTheme="minorHAnsi" w:cs="Arial"/>
          <w:szCs w:val="24"/>
        </w:rPr>
        <w:t xml:space="preserve"> were</w:t>
      </w:r>
      <w:r w:rsidR="0037751D" w:rsidRPr="008768AE">
        <w:rPr>
          <w:rFonts w:asciiTheme="minorHAnsi" w:hAnsiTheme="minorHAnsi" w:cs="Arial"/>
          <w:szCs w:val="24"/>
        </w:rPr>
        <w:t xml:space="preserve"> approved</w:t>
      </w:r>
      <w:r w:rsidR="000304F6">
        <w:rPr>
          <w:rFonts w:asciiTheme="minorHAnsi" w:hAnsiTheme="minorHAnsi" w:cs="Arial"/>
          <w:szCs w:val="24"/>
        </w:rPr>
        <w:t xml:space="preserve"> by </w:t>
      </w:r>
      <w:r w:rsidR="00FE4E63">
        <w:rPr>
          <w:rFonts w:asciiTheme="minorHAnsi" w:hAnsiTheme="minorHAnsi" w:cs="Arial"/>
          <w:szCs w:val="24"/>
        </w:rPr>
        <w:t>IM</w:t>
      </w:r>
      <w:r w:rsidR="000304F6">
        <w:rPr>
          <w:rFonts w:asciiTheme="minorHAnsi" w:hAnsiTheme="minorHAnsi" w:cs="Arial"/>
          <w:szCs w:val="24"/>
        </w:rPr>
        <w:t>.</w:t>
      </w:r>
    </w:p>
    <w:p w14:paraId="0C69455D" w14:textId="77777777" w:rsidR="008768AE" w:rsidRPr="008768AE" w:rsidRDefault="008768AE" w:rsidP="008768AE">
      <w:pPr>
        <w:pStyle w:val="ListParagraph"/>
        <w:rPr>
          <w:rFonts w:asciiTheme="minorHAnsi" w:hAnsiTheme="minorHAnsi" w:cs="Arial"/>
          <w:szCs w:val="24"/>
        </w:rPr>
      </w:pPr>
    </w:p>
    <w:p w14:paraId="0E8D7FA2" w14:textId="4333A960" w:rsidR="00D51A10" w:rsidRPr="00730031" w:rsidRDefault="00F565DD" w:rsidP="007300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</w:t>
      </w:r>
      <w:r w:rsidR="00730031">
        <w:rPr>
          <w:rFonts w:asciiTheme="minorHAnsi" w:hAnsiTheme="minorHAnsi" w:cs="Arial"/>
          <w:b/>
          <w:szCs w:val="24"/>
        </w:rPr>
        <w:t xml:space="preserve"> </w:t>
      </w:r>
      <w:r w:rsidR="00FE4E63" w:rsidRPr="00730031">
        <w:rPr>
          <w:rFonts w:asciiTheme="minorHAnsi" w:hAnsiTheme="minorHAnsi" w:cs="Arial"/>
          <w:szCs w:val="24"/>
        </w:rPr>
        <w:t>The 2nd audit of 2000-21 accounts will be done soon.</w:t>
      </w:r>
    </w:p>
    <w:p w14:paraId="670A8DE0" w14:textId="44189D77" w:rsidR="00B07932" w:rsidRPr="00B07932" w:rsidRDefault="00B07932" w:rsidP="00E62F61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</w:p>
    <w:p w14:paraId="1D35EF29" w14:textId="52930C5A" w:rsidR="00964FF5" w:rsidRDefault="00904996" w:rsidP="00FE4E63">
      <w:pPr>
        <w:spacing w:after="0" w:line="240" w:lineRule="auto"/>
        <w:ind w:firstLine="340"/>
        <w:rPr>
          <w:rFonts w:asciiTheme="minorHAnsi" w:hAnsiTheme="minorHAnsi" w:cs="Arial"/>
          <w:szCs w:val="24"/>
        </w:rPr>
      </w:pPr>
      <w:r w:rsidRPr="00C855FF"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szCs w:val="24"/>
        </w:rPr>
        <w:t xml:space="preserve">  </w:t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CF761B">
        <w:rPr>
          <w:rFonts w:asciiTheme="minorHAnsi" w:hAnsiTheme="minorHAnsi" w:cs="Arial"/>
          <w:b/>
          <w:szCs w:val="24"/>
        </w:rPr>
        <w:t xml:space="preserve">:  </w:t>
      </w:r>
      <w:r w:rsidR="00FE4E63">
        <w:rPr>
          <w:rFonts w:asciiTheme="minorHAnsi" w:hAnsiTheme="minorHAnsi" w:cs="Arial"/>
          <w:szCs w:val="24"/>
        </w:rPr>
        <w:t>AH went through outstanding rents for 2021-22</w:t>
      </w:r>
      <w:r w:rsidR="00E36FA0">
        <w:rPr>
          <w:rFonts w:asciiTheme="minorHAnsi" w:hAnsiTheme="minorHAnsi" w:cs="Arial"/>
          <w:szCs w:val="24"/>
        </w:rPr>
        <w:t xml:space="preserve">, </w:t>
      </w:r>
      <w:r w:rsidR="00FE4E63">
        <w:rPr>
          <w:rFonts w:asciiTheme="minorHAnsi" w:hAnsiTheme="minorHAnsi" w:cs="Arial"/>
          <w:szCs w:val="24"/>
        </w:rPr>
        <w:t xml:space="preserve">now down to </w:t>
      </w:r>
    </w:p>
    <w:p w14:paraId="440B7B1C" w14:textId="77777777" w:rsidR="00730031" w:rsidRDefault="00FE4E63" w:rsidP="00FE4E63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three, and volunteered to chase them.</w:t>
      </w:r>
      <w:r w:rsidR="00730031">
        <w:rPr>
          <w:rFonts w:asciiTheme="minorHAnsi" w:hAnsiTheme="minorHAnsi" w:cs="Arial"/>
        </w:rPr>
        <w:t xml:space="preserve"> Rent revenue so far this year totals a healthy £2500. </w:t>
      </w:r>
    </w:p>
    <w:p w14:paraId="55D2CC32" w14:textId="0D7DB955" w:rsidR="00730031" w:rsidRDefault="00730031" w:rsidP="00FE4E63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EA5BA7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ast year's water bill was under £500, </w:t>
      </w:r>
      <w:r w:rsidR="00EA5BA7">
        <w:rPr>
          <w:rFonts w:asciiTheme="minorHAnsi" w:hAnsiTheme="minorHAnsi" w:cs="Arial"/>
        </w:rPr>
        <w:t xml:space="preserve">but </w:t>
      </w:r>
      <w:r>
        <w:rPr>
          <w:rFonts w:asciiTheme="minorHAnsi" w:hAnsiTheme="minorHAnsi" w:cs="Arial"/>
        </w:rPr>
        <w:t xml:space="preserve">the new budget </w:t>
      </w:r>
      <w:r w:rsidR="00EA5BA7">
        <w:rPr>
          <w:rFonts w:asciiTheme="minorHAnsi" w:hAnsiTheme="minorHAnsi" w:cs="Arial"/>
        </w:rPr>
        <w:t>remains</w:t>
      </w:r>
      <w:r>
        <w:rPr>
          <w:rFonts w:asciiTheme="minorHAnsi" w:hAnsiTheme="minorHAnsi" w:cs="Arial"/>
        </w:rPr>
        <w:t xml:space="preserve"> based on the  </w:t>
      </w:r>
    </w:p>
    <w:p w14:paraId="3AA75681" w14:textId="4D2B78B1" w:rsidR="00730031" w:rsidRDefault="00730031" w:rsidP="00FE4E63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highest bill of recent years</w:t>
      </w:r>
      <w:r w:rsidR="00EA5BA7">
        <w:rPr>
          <w:rFonts w:asciiTheme="minorHAnsi" w:hAnsiTheme="minorHAnsi" w:cs="Arial"/>
        </w:rPr>
        <w:t xml:space="preserve"> as a hedge to our liquidity.</w:t>
      </w:r>
    </w:p>
    <w:p w14:paraId="033243AE" w14:textId="7891BE44" w:rsidR="00DC1F68" w:rsidRPr="00964FF5" w:rsidRDefault="00730031" w:rsidP="00964FF5">
      <w:pPr>
        <w:spacing w:after="0" w:line="240" w:lineRule="auto"/>
        <w:ind w:firstLine="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</w:p>
    <w:p w14:paraId="439354D2" w14:textId="2A32EFEB" w:rsidR="00730031" w:rsidRDefault="00730031" w:rsidP="00FE4E6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5.  Lettings report:  </w:t>
      </w:r>
      <w:r w:rsidR="00934CF6">
        <w:rPr>
          <w:rFonts w:asciiTheme="minorHAnsi" w:hAnsiTheme="minorHAnsi" w:cs="Arial"/>
          <w:szCs w:val="24"/>
        </w:rPr>
        <w:t>One full and two half plots are available now; two others need</w:t>
      </w:r>
    </w:p>
    <w:p w14:paraId="102AA917" w14:textId="085C2670" w:rsidR="00730031" w:rsidRPr="00934CF6" w:rsidRDefault="00934CF6" w:rsidP="00FE4E6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additional clearance before they can be let. The wait</w:t>
      </w:r>
      <w:r w:rsidR="00EA5BA7">
        <w:rPr>
          <w:rFonts w:asciiTheme="minorHAnsi" w:hAnsiTheme="minorHAnsi" w:cs="Arial"/>
          <w:szCs w:val="24"/>
        </w:rPr>
        <w:t>ing</w:t>
      </w:r>
      <w:r>
        <w:rPr>
          <w:rFonts w:asciiTheme="minorHAnsi" w:hAnsiTheme="minorHAnsi" w:cs="Arial"/>
          <w:szCs w:val="24"/>
        </w:rPr>
        <w:t xml:space="preserve"> list is down to 17.</w:t>
      </w:r>
    </w:p>
    <w:p w14:paraId="201EB8C6" w14:textId="77777777" w:rsidR="00730031" w:rsidRDefault="00730031" w:rsidP="00FE4E63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</w:p>
    <w:p w14:paraId="02BFA105" w14:textId="3E0D774A" w:rsidR="00730031" w:rsidRDefault="00934CF6" w:rsidP="00FE4E6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6</w:t>
      </w:r>
      <w:r w:rsidR="001E2729">
        <w:rPr>
          <w:rFonts w:asciiTheme="minorHAnsi" w:hAnsiTheme="minorHAnsi" w:cs="Arial"/>
          <w:szCs w:val="24"/>
        </w:rPr>
        <w:t xml:space="preserve">.  </w:t>
      </w:r>
      <w:r w:rsidR="00270FA0">
        <w:rPr>
          <w:rFonts w:asciiTheme="minorHAnsi" w:hAnsiTheme="minorHAnsi" w:cs="Arial"/>
          <w:b/>
          <w:szCs w:val="24"/>
        </w:rPr>
        <w:t xml:space="preserve">AGM:  </w:t>
      </w:r>
      <w:r w:rsidR="00730031">
        <w:rPr>
          <w:rFonts w:asciiTheme="minorHAnsi" w:hAnsiTheme="minorHAnsi" w:cs="Arial"/>
          <w:szCs w:val="24"/>
        </w:rPr>
        <w:t xml:space="preserve">In follow-up to the water discussion at the AGM, </w:t>
      </w:r>
      <w:r w:rsidR="00FE4E63">
        <w:rPr>
          <w:rFonts w:asciiTheme="minorHAnsi" w:hAnsiTheme="minorHAnsi" w:cs="Arial"/>
          <w:szCs w:val="24"/>
        </w:rPr>
        <w:t xml:space="preserve">LW suggested members </w:t>
      </w:r>
      <w:r w:rsidR="00730031">
        <w:rPr>
          <w:rFonts w:asciiTheme="minorHAnsi" w:hAnsiTheme="minorHAnsi" w:cs="Arial"/>
          <w:szCs w:val="24"/>
        </w:rPr>
        <w:t>of</w:t>
      </w:r>
      <w:r w:rsidR="00FE4E63">
        <w:rPr>
          <w:rFonts w:asciiTheme="minorHAnsi" w:hAnsiTheme="minorHAnsi" w:cs="Arial"/>
          <w:szCs w:val="24"/>
        </w:rPr>
        <w:t xml:space="preserve"> shed-less</w:t>
      </w:r>
    </w:p>
    <w:p w14:paraId="7D43D539" w14:textId="0A3D3DBA" w:rsidR="00730031" w:rsidRDefault="00730031" w:rsidP="00730031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plots</w:t>
      </w:r>
      <w:r w:rsidR="00FE4E63">
        <w:rPr>
          <w:rFonts w:asciiTheme="minorHAnsi" w:hAnsiTheme="minorHAnsi" w:cs="Arial"/>
          <w:szCs w:val="24"/>
        </w:rPr>
        <w:t xml:space="preserve"> who would like to add </w:t>
      </w:r>
      <w:r>
        <w:rPr>
          <w:rFonts w:asciiTheme="minorHAnsi" w:hAnsiTheme="minorHAnsi" w:cs="Arial"/>
          <w:szCs w:val="24"/>
        </w:rPr>
        <w:t>capacity</w:t>
      </w:r>
      <w:r w:rsidR="00FE4E63">
        <w:rPr>
          <w:rFonts w:asciiTheme="minorHAnsi" w:hAnsiTheme="minorHAnsi" w:cs="Arial"/>
          <w:szCs w:val="24"/>
        </w:rPr>
        <w:t xml:space="preserve"> to neighbours' </w:t>
      </w:r>
      <w:r>
        <w:rPr>
          <w:rFonts w:asciiTheme="minorHAnsi" w:hAnsiTheme="minorHAnsi" w:cs="Arial"/>
          <w:szCs w:val="24"/>
        </w:rPr>
        <w:t xml:space="preserve">catchment instead of building new </w:t>
      </w:r>
    </w:p>
    <w:p w14:paraId="634C1D82" w14:textId="6EC336F8" w:rsidR="00730031" w:rsidRPr="00270FA0" w:rsidRDefault="00730031" w:rsidP="00730031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structures</w:t>
      </w:r>
      <w:r w:rsidR="00FE4E63">
        <w:rPr>
          <w:rFonts w:asciiTheme="minorHAnsi" w:hAnsiTheme="minorHAnsi" w:cs="Arial"/>
          <w:szCs w:val="24"/>
        </w:rPr>
        <w:t xml:space="preserve"> might place a joint order </w:t>
      </w:r>
      <w:r>
        <w:rPr>
          <w:rFonts w:asciiTheme="minorHAnsi" w:hAnsiTheme="minorHAnsi" w:cs="Arial"/>
          <w:szCs w:val="24"/>
        </w:rPr>
        <w:t>for equipment in 2022.</w:t>
      </w:r>
    </w:p>
    <w:p w14:paraId="4FB8EA4C" w14:textId="04F1CE95" w:rsidR="001800F6" w:rsidRDefault="00270FA0" w:rsidP="00270FA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</w:p>
    <w:p w14:paraId="121DD0BC" w14:textId="1D0DD43F" w:rsidR="00990D59" w:rsidRDefault="00934CF6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7. Lease and ODFAA Update:  </w:t>
      </w:r>
      <w:r>
        <w:rPr>
          <w:rFonts w:asciiTheme="minorHAnsi" w:hAnsiTheme="minorHAnsi" w:cs="Arial"/>
          <w:szCs w:val="24"/>
        </w:rPr>
        <w:t>NvH explained that two points are still under negotiation</w:t>
      </w:r>
    </w:p>
    <w:p w14:paraId="718711E4" w14:textId="6226D12C" w:rsidR="00934CF6" w:rsidRDefault="00934CF6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with the OCC</w:t>
      </w:r>
      <w:r w:rsidR="00F81AC0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First is liability for capital replacement costs beyond what Associations could  </w:t>
      </w:r>
    </w:p>
    <w:p w14:paraId="14D9AE38" w14:textId="5BCFF91C" w:rsidR="00934CF6" w:rsidRDefault="00934CF6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afford should fences, gates, etc. become irreparable. </w:t>
      </w:r>
      <w:r w:rsidR="008D06B3">
        <w:rPr>
          <w:rFonts w:asciiTheme="minorHAnsi" w:hAnsiTheme="minorHAnsi" w:cs="Arial"/>
          <w:szCs w:val="24"/>
        </w:rPr>
        <w:t xml:space="preserve">Second is a prohibition on tree work </w:t>
      </w:r>
    </w:p>
    <w:p w14:paraId="46351DD0" w14:textId="77777777" w:rsidR="008D06B3" w:rsidRDefault="008D06B3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(apart from fruit trees) by Associations and the appointment of Oxford Direct Services</w:t>
      </w:r>
    </w:p>
    <w:p w14:paraId="549484C2" w14:textId="7F1CEC32" w:rsidR="008D06B3" w:rsidRDefault="008D06B3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as the exclusive provider of tree services. Once these points are agreed, ODFAA will</w:t>
      </w:r>
    </w:p>
    <w:p w14:paraId="08F84E9D" w14:textId="77777777" w:rsidR="00F81AC0" w:rsidRDefault="008D06B3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take legal advice before making a final recommendation to </w:t>
      </w:r>
      <w:r w:rsidR="00F81AC0">
        <w:rPr>
          <w:rFonts w:asciiTheme="minorHAnsi" w:hAnsiTheme="minorHAnsi" w:cs="Arial"/>
          <w:szCs w:val="24"/>
        </w:rPr>
        <w:t>its member Associations</w:t>
      </w:r>
      <w:r>
        <w:rPr>
          <w:rFonts w:asciiTheme="minorHAnsi" w:hAnsiTheme="minorHAnsi" w:cs="Arial"/>
          <w:szCs w:val="24"/>
        </w:rPr>
        <w:t xml:space="preserve">. </w:t>
      </w:r>
    </w:p>
    <w:p w14:paraId="3D4AAFA6" w14:textId="7A0F7E67" w:rsidR="008D06B3" w:rsidRDefault="00F81AC0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8D06B3">
        <w:rPr>
          <w:rFonts w:asciiTheme="minorHAnsi" w:hAnsiTheme="minorHAnsi" w:cs="Arial"/>
          <w:szCs w:val="24"/>
        </w:rPr>
        <w:t>It seems unlikel</w:t>
      </w:r>
      <w:r>
        <w:rPr>
          <w:rFonts w:asciiTheme="minorHAnsi" w:hAnsiTheme="minorHAnsi" w:cs="Arial"/>
          <w:szCs w:val="24"/>
        </w:rPr>
        <w:t xml:space="preserve">y </w:t>
      </w:r>
      <w:r w:rsidR="008D06B3">
        <w:rPr>
          <w:rFonts w:asciiTheme="minorHAnsi" w:hAnsiTheme="minorHAnsi" w:cs="Arial"/>
          <w:szCs w:val="24"/>
        </w:rPr>
        <w:t xml:space="preserve">we will need to hold an EGM to consider incorporation and the new lease </w:t>
      </w:r>
    </w:p>
    <w:p w14:paraId="3F711BD8" w14:textId="4505009F" w:rsidR="00F81AC0" w:rsidRDefault="00F81AC0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EA5BA7">
        <w:rPr>
          <w:rFonts w:asciiTheme="minorHAnsi" w:hAnsiTheme="minorHAnsi" w:cs="Arial"/>
          <w:szCs w:val="24"/>
        </w:rPr>
        <w:t>until after</w:t>
      </w:r>
      <w:r>
        <w:rPr>
          <w:rFonts w:asciiTheme="minorHAnsi" w:hAnsiTheme="minorHAnsi" w:cs="Arial"/>
          <w:szCs w:val="24"/>
        </w:rPr>
        <w:t xml:space="preserve"> Easter.</w:t>
      </w:r>
    </w:p>
    <w:p w14:paraId="607C032B" w14:textId="6908607F" w:rsidR="00964FF5" w:rsidRPr="00F81AC0" w:rsidRDefault="008D06B3" w:rsidP="00D167BA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</w:p>
    <w:p w14:paraId="6BB12727" w14:textId="491C28C1" w:rsidR="00F81AC0" w:rsidRDefault="00300A0E" w:rsidP="00F81AC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  <w:r w:rsidR="004223B6">
        <w:rPr>
          <w:rFonts w:asciiTheme="minorHAnsi" w:hAnsiTheme="minorHAnsi" w:cs="Arial"/>
          <w:szCs w:val="24"/>
        </w:rPr>
        <w:t xml:space="preserve"> </w:t>
      </w:r>
    </w:p>
    <w:p w14:paraId="58544E8D" w14:textId="35565A47" w:rsidR="00F81AC0" w:rsidRDefault="00F81AC0" w:rsidP="00F81AC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4CD23494" w14:textId="0B8C4CB3" w:rsidR="00F81AC0" w:rsidRPr="000578E0" w:rsidRDefault="00D966F4" w:rsidP="00AA0F53">
      <w:pPr>
        <w:pStyle w:val="ListParagraph"/>
        <w:numPr>
          <w:ilvl w:val="0"/>
          <w:numId w:val="35"/>
        </w:numPr>
        <w:spacing w:after="0" w:line="240" w:lineRule="auto"/>
        <w:ind w:left="567" w:hanging="14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F81AC0" w:rsidRPr="000578E0">
        <w:rPr>
          <w:rFonts w:asciiTheme="minorHAnsi" w:hAnsiTheme="minorHAnsi" w:cs="Arial"/>
          <w:szCs w:val="24"/>
        </w:rPr>
        <w:t xml:space="preserve">AH offered to estimate the cost of running </w:t>
      </w:r>
      <w:r w:rsidR="00F81AC0" w:rsidRPr="000578E0">
        <w:rPr>
          <w:rFonts w:asciiTheme="minorHAnsi" w:hAnsiTheme="minorHAnsi" w:cs="Arial"/>
          <w:b/>
          <w:szCs w:val="24"/>
        </w:rPr>
        <w:t>a new</w:t>
      </w:r>
      <w:r w:rsidR="000578E0" w:rsidRPr="000578E0">
        <w:rPr>
          <w:rFonts w:asciiTheme="minorHAnsi" w:hAnsiTheme="minorHAnsi" w:cs="Arial"/>
          <w:b/>
          <w:szCs w:val="24"/>
        </w:rPr>
        <w:t xml:space="preserve"> water </w:t>
      </w:r>
      <w:r w:rsidR="00F81AC0" w:rsidRPr="000578E0">
        <w:rPr>
          <w:rFonts w:asciiTheme="minorHAnsi" w:hAnsiTheme="minorHAnsi" w:cs="Arial"/>
          <w:b/>
          <w:szCs w:val="24"/>
        </w:rPr>
        <w:t>pipe</w:t>
      </w:r>
      <w:r w:rsidR="00F81AC0" w:rsidRPr="000578E0">
        <w:rPr>
          <w:rFonts w:asciiTheme="minorHAnsi" w:hAnsiTheme="minorHAnsi" w:cs="Arial"/>
          <w:szCs w:val="24"/>
        </w:rPr>
        <w:t xml:space="preserve"> along the roadway </w:t>
      </w:r>
      <w:r w:rsidR="000578E0" w:rsidRPr="000578E0">
        <w:rPr>
          <w:rFonts w:asciiTheme="minorHAnsi" w:hAnsiTheme="minorHAnsi" w:cs="Arial"/>
          <w:szCs w:val="24"/>
        </w:rPr>
        <w:t xml:space="preserve">from </w:t>
      </w:r>
    </w:p>
    <w:p w14:paraId="4FEA03D4" w14:textId="0F5C0607" w:rsidR="00F81AC0" w:rsidRDefault="00AA0F53" w:rsidP="00F81AC0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midway </w:t>
      </w:r>
      <w:r w:rsidR="00F81AC0" w:rsidRPr="00F81AC0">
        <w:rPr>
          <w:rFonts w:asciiTheme="minorHAnsi" w:hAnsiTheme="minorHAnsi" w:cs="Arial"/>
          <w:szCs w:val="24"/>
        </w:rPr>
        <w:t>to the top of the allotments</w:t>
      </w:r>
      <w:r w:rsidR="00F81AC0">
        <w:rPr>
          <w:rFonts w:asciiTheme="minorHAnsi" w:hAnsiTheme="minorHAnsi" w:cs="Arial"/>
          <w:szCs w:val="24"/>
        </w:rPr>
        <w:t>. The current pipe has been damaged several times and we hope to improve water pressure.</w:t>
      </w:r>
    </w:p>
    <w:p w14:paraId="5B291474" w14:textId="77777777" w:rsidR="00F81AC0" w:rsidRDefault="00F81AC0" w:rsidP="00F81AC0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38D8AB07" w14:textId="5E340756" w:rsidR="00F81AC0" w:rsidRPr="00F81AC0" w:rsidRDefault="00F81AC0" w:rsidP="00F81AC0">
      <w:pPr>
        <w:pStyle w:val="ListParagraph"/>
        <w:numPr>
          <w:ilvl w:val="0"/>
          <w:numId w:val="31"/>
        </w:numPr>
        <w:spacing w:after="0" w:line="240" w:lineRule="auto"/>
        <w:ind w:left="851"/>
        <w:rPr>
          <w:rFonts w:asciiTheme="minorHAnsi" w:hAnsiTheme="minorHAnsi" w:cs="Arial"/>
          <w:szCs w:val="24"/>
        </w:rPr>
      </w:pPr>
      <w:r w:rsidRPr="00F81AC0">
        <w:rPr>
          <w:rFonts w:asciiTheme="minorHAnsi" w:hAnsiTheme="minorHAnsi" w:cs="Arial"/>
          <w:szCs w:val="24"/>
        </w:rPr>
        <w:t xml:space="preserve">Another tree service has offered to bring </w:t>
      </w:r>
      <w:r w:rsidRPr="00F81AC0">
        <w:rPr>
          <w:rFonts w:asciiTheme="minorHAnsi" w:hAnsiTheme="minorHAnsi" w:cs="Arial"/>
          <w:b/>
          <w:szCs w:val="24"/>
        </w:rPr>
        <w:t>chippings</w:t>
      </w:r>
      <w:r w:rsidRPr="00F81AC0">
        <w:rPr>
          <w:rFonts w:asciiTheme="minorHAnsi" w:hAnsiTheme="minorHAnsi" w:cs="Arial"/>
          <w:szCs w:val="24"/>
        </w:rPr>
        <w:t xml:space="preserve"> to the allotments if a key</w:t>
      </w:r>
    </w:p>
    <w:p w14:paraId="2BC149FB" w14:textId="57A7890A" w:rsidR="00EA5BA7" w:rsidRDefault="00F81AC0" w:rsidP="00EA5BA7">
      <w:pPr>
        <w:spacing w:after="0" w:line="240" w:lineRule="auto"/>
        <w:ind w:left="284" w:hanging="14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can be made available. CG will check </w:t>
      </w:r>
      <w:r w:rsidR="00EA5BA7">
        <w:rPr>
          <w:rFonts w:asciiTheme="minorHAnsi" w:hAnsiTheme="minorHAnsi" w:cs="Arial"/>
          <w:szCs w:val="24"/>
        </w:rPr>
        <w:t xml:space="preserve"> first </w:t>
      </w:r>
      <w:r>
        <w:rPr>
          <w:rFonts w:asciiTheme="minorHAnsi" w:hAnsiTheme="minorHAnsi" w:cs="Arial"/>
          <w:szCs w:val="24"/>
        </w:rPr>
        <w:t>with our current supplier,</w:t>
      </w:r>
      <w:r w:rsidR="00EA5BA7">
        <w:rPr>
          <w:rFonts w:asciiTheme="minorHAnsi" w:hAnsiTheme="minorHAnsi" w:cs="Arial"/>
          <w:szCs w:val="24"/>
        </w:rPr>
        <w:t xml:space="preserve"> New Leaf, </w:t>
      </w:r>
    </w:p>
    <w:p w14:paraId="1E2BACE8" w14:textId="51474588" w:rsidR="00F81AC0" w:rsidRDefault="00F81AC0" w:rsidP="00EA5BA7">
      <w:pPr>
        <w:spacing w:after="0" w:line="240" w:lineRule="auto"/>
        <w:ind w:left="284" w:hanging="14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</w:t>
      </w:r>
      <w:r w:rsidR="00EA5BA7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ask </w:t>
      </w:r>
      <w:r w:rsidR="00EA5BA7">
        <w:rPr>
          <w:rFonts w:asciiTheme="minorHAnsi" w:hAnsiTheme="minorHAnsi" w:cs="Arial"/>
          <w:szCs w:val="24"/>
        </w:rPr>
        <w:t>whether</w:t>
      </w:r>
      <w:r>
        <w:rPr>
          <w:rFonts w:asciiTheme="minorHAnsi" w:hAnsiTheme="minorHAnsi" w:cs="Arial"/>
          <w:szCs w:val="24"/>
        </w:rPr>
        <w:t xml:space="preserve"> they </w:t>
      </w:r>
      <w:r w:rsidR="00EA5BA7">
        <w:rPr>
          <w:rFonts w:asciiTheme="minorHAnsi" w:hAnsiTheme="minorHAnsi" w:cs="Arial"/>
          <w:szCs w:val="24"/>
        </w:rPr>
        <w:t>w</w:t>
      </w:r>
      <w:r>
        <w:rPr>
          <w:rFonts w:asciiTheme="minorHAnsi" w:hAnsiTheme="minorHAnsi" w:cs="Arial"/>
          <w:szCs w:val="24"/>
        </w:rPr>
        <w:t xml:space="preserve">ould make more deliveries if given a key for a second </w:t>
      </w:r>
      <w:r w:rsidR="00EA5BA7">
        <w:rPr>
          <w:rFonts w:asciiTheme="minorHAnsi" w:hAnsiTheme="minorHAnsi" w:cs="Arial"/>
          <w:szCs w:val="24"/>
        </w:rPr>
        <w:t>lorry and</w:t>
      </w:r>
    </w:p>
    <w:p w14:paraId="0863ECB9" w14:textId="7B5CD584" w:rsidR="00234D11" w:rsidRDefault="00EA5BA7" w:rsidP="000578E0">
      <w:pPr>
        <w:spacing w:after="0" w:line="240" w:lineRule="auto"/>
        <w:ind w:left="284" w:hanging="14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to let them know </w:t>
      </w:r>
      <w:r w:rsidR="00234D11">
        <w:rPr>
          <w:rFonts w:asciiTheme="minorHAnsi" w:hAnsiTheme="minorHAnsi" w:cs="Arial"/>
          <w:szCs w:val="24"/>
        </w:rPr>
        <w:t xml:space="preserve">we cannot </w:t>
      </w:r>
      <w:r>
        <w:rPr>
          <w:rFonts w:asciiTheme="minorHAnsi" w:hAnsiTheme="minorHAnsi" w:cs="Arial"/>
          <w:szCs w:val="24"/>
        </w:rPr>
        <w:t>take other wood or</w:t>
      </w:r>
      <w:r w:rsidR="00234D11">
        <w:rPr>
          <w:rFonts w:asciiTheme="minorHAnsi" w:hAnsiTheme="minorHAnsi" w:cs="Arial"/>
          <w:szCs w:val="24"/>
        </w:rPr>
        <w:t xml:space="preserve"> logs.</w:t>
      </w:r>
    </w:p>
    <w:p w14:paraId="0AE033A3" w14:textId="77777777" w:rsidR="006C42B5" w:rsidRPr="006C42B5" w:rsidRDefault="006C42B5" w:rsidP="006C42B5">
      <w:pPr>
        <w:tabs>
          <w:tab w:val="left" w:pos="993"/>
        </w:tabs>
        <w:spacing w:after="0" w:line="240" w:lineRule="auto"/>
        <w:ind w:left="272"/>
        <w:rPr>
          <w:rFonts w:asciiTheme="minorHAnsi" w:hAnsiTheme="minorHAnsi" w:cs="Arial"/>
          <w:szCs w:val="24"/>
        </w:rPr>
      </w:pPr>
    </w:p>
    <w:p w14:paraId="5B3238C7" w14:textId="53707803" w:rsidR="00234D11" w:rsidRDefault="006C42B5" w:rsidP="006C42B5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2127" w:hanging="1495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 </w:t>
      </w:r>
      <w:r w:rsidR="00234D11">
        <w:rPr>
          <w:rFonts w:asciiTheme="minorHAnsi" w:hAnsiTheme="minorHAnsi" w:cs="Arial"/>
          <w:szCs w:val="24"/>
        </w:rPr>
        <w:t xml:space="preserve">Members are free to take </w:t>
      </w:r>
      <w:r w:rsidR="00234D11" w:rsidRPr="006C42B5">
        <w:rPr>
          <w:rFonts w:asciiTheme="minorHAnsi" w:hAnsiTheme="minorHAnsi" w:cs="Arial"/>
          <w:b/>
          <w:szCs w:val="24"/>
        </w:rPr>
        <w:t>willow</w:t>
      </w:r>
      <w:r w:rsidRPr="006C42B5">
        <w:rPr>
          <w:rFonts w:asciiTheme="minorHAnsi" w:hAnsiTheme="minorHAnsi" w:cs="Arial"/>
          <w:b/>
          <w:szCs w:val="24"/>
        </w:rPr>
        <w:t xml:space="preserve"> branches from the trees on plot 38</w:t>
      </w:r>
      <w:r>
        <w:rPr>
          <w:rFonts w:asciiTheme="minorHAnsi" w:hAnsiTheme="minorHAnsi" w:cs="Arial"/>
          <w:szCs w:val="24"/>
        </w:rPr>
        <w:t xml:space="preserve">. They should be </w:t>
      </w:r>
    </w:p>
    <w:p w14:paraId="1CB8F4D1" w14:textId="30B07BC3" w:rsidR="006C42B5" w:rsidRPr="006C42B5" w:rsidRDefault="006C42B5" w:rsidP="006C42B5">
      <w:pPr>
        <w:tabs>
          <w:tab w:val="left" w:pos="851"/>
        </w:tabs>
        <w:spacing w:after="0" w:line="240" w:lineRule="auto"/>
        <w:ind w:left="27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cut at the base. CG to post a notice.</w:t>
      </w:r>
    </w:p>
    <w:p w14:paraId="6AA891E0" w14:textId="6F1873FF" w:rsidR="00D519F4" w:rsidRDefault="0000230A" w:rsidP="00703EA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3E0005">
        <w:rPr>
          <w:rFonts w:ascii="Calibri" w:hAnsi="Calibri" w:cs="Arial"/>
          <w:szCs w:val="24"/>
        </w:rPr>
        <w:t xml:space="preserve">               </w:t>
      </w:r>
    </w:p>
    <w:p w14:paraId="1826E8DD" w14:textId="1CBC211A" w:rsidR="000578E0" w:rsidRPr="000578E0" w:rsidRDefault="000578E0" w:rsidP="000578E0">
      <w:pPr>
        <w:pStyle w:val="ListParagraph"/>
        <w:numPr>
          <w:ilvl w:val="0"/>
          <w:numId w:val="31"/>
        </w:numPr>
        <w:spacing w:after="0" w:line="240" w:lineRule="auto"/>
        <w:ind w:left="851" w:hanging="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CG pointed out that Oxford Parks Dept no longer has a key to the gate. LW to give them</w:t>
      </w:r>
    </w:p>
    <w:p w14:paraId="36290E08" w14:textId="3506BE34" w:rsidR="000578E0" w:rsidRDefault="000578E0" w:rsidP="000578E0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 number to call when requesting the </w:t>
      </w:r>
      <w:r w:rsidRPr="00AA0F53">
        <w:rPr>
          <w:rFonts w:asciiTheme="minorHAnsi" w:hAnsiTheme="minorHAnsi" w:cs="Arial"/>
          <w:b/>
          <w:szCs w:val="24"/>
        </w:rPr>
        <w:t>annual hedge-cutting</w:t>
      </w:r>
      <w:r>
        <w:rPr>
          <w:rFonts w:asciiTheme="minorHAnsi" w:hAnsiTheme="minorHAnsi" w:cs="Arial"/>
          <w:szCs w:val="24"/>
        </w:rPr>
        <w:t xml:space="preserve"> so that someone is available to let them in.</w:t>
      </w:r>
    </w:p>
    <w:p w14:paraId="491ECDB1" w14:textId="77777777" w:rsidR="00234D11" w:rsidRPr="00234D11" w:rsidRDefault="00234D11" w:rsidP="00234D11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0635A796" w14:textId="0CF058C0" w:rsidR="00234D11" w:rsidRPr="00234D11" w:rsidRDefault="00234D11" w:rsidP="00234D11">
      <w:pPr>
        <w:pStyle w:val="ListParagraph"/>
        <w:numPr>
          <w:ilvl w:val="0"/>
          <w:numId w:val="31"/>
        </w:numPr>
        <w:spacing w:after="0" w:line="240" w:lineRule="auto"/>
        <w:ind w:left="993" w:hanging="425"/>
        <w:rPr>
          <w:rFonts w:asciiTheme="minorHAnsi" w:hAnsiTheme="minorHAnsi" w:cs="Arial"/>
          <w:szCs w:val="24"/>
        </w:rPr>
      </w:pPr>
      <w:r w:rsidRPr="00234D11">
        <w:rPr>
          <w:rFonts w:asciiTheme="minorHAnsi" w:hAnsiTheme="minorHAnsi" w:cs="Arial"/>
          <w:b/>
          <w:szCs w:val="24"/>
        </w:rPr>
        <w:t>PW</w:t>
      </w:r>
      <w:r>
        <w:rPr>
          <w:rFonts w:asciiTheme="minorHAnsi" w:hAnsiTheme="minorHAnsi" w:cs="Arial"/>
          <w:szCs w:val="24"/>
        </w:rPr>
        <w:t xml:space="preserve"> to ask a carpenter to advise </w:t>
      </w:r>
      <w:r w:rsidR="006C42B5">
        <w:rPr>
          <w:rFonts w:asciiTheme="minorHAnsi" w:hAnsiTheme="minorHAnsi" w:cs="Arial"/>
          <w:szCs w:val="24"/>
        </w:rPr>
        <w:t xml:space="preserve">what </w:t>
      </w:r>
      <w:r>
        <w:rPr>
          <w:rFonts w:asciiTheme="minorHAnsi" w:hAnsiTheme="minorHAnsi" w:cs="Arial"/>
          <w:szCs w:val="24"/>
        </w:rPr>
        <w:t xml:space="preserve">work </w:t>
      </w:r>
      <w:r w:rsidR="006C42B5">
        <w:rPr>
          <w:rFonts w:asciiTheme="minorHAnsi" w:hAnsiTheme="minorHAnsi" w:cs="Arial"/>
          <w:szCs w:val="24"/>
        </w:rPr>
        <w:t xml:space="preserve">is </w:t>
      </w:r>
      <w:r>
        <w:rPr>
          <w:rFonts w:asciiTheme="minorHAnsi" w:hAnsiTheme="minorHAnsi" w:cs="Arial"/>
          <w:szCs w:val="24"/>
        </w:rPr>
        <w:t xml:space="preserve">needed on the </w:t>
      </w:r>
      <w:r w:rsidRPr="00EA5BA7">
        <w:rPr>
          <w:rFonts w:asciiTheme="minorHAnsi" w:hAnsiTheme="minorHAnsi" w:cs="Arial"/>
          <w:b/>
          <w:szCs w:val="24"/>
        </w:rPr>
        <w:t>play-area hut</w:t>
      </w:r>
      <w:r>
        <w:rPr>
          <w:rFonts w:asciiTheme="minorHAnsi" w:hAnsiTheme="minorHAnsi" w:cs="Arial"/>
          <w:szCs w:val="24"/>
        </w:rPr>
        <w:t>.</w:t>
      </w:r>
    </w:p>
    <w:p w14:paraId="427236EB" w14:textId="32B1B86D" w:rsidR="00AA0F53" w:rsidRDefault="00AA0F53" w:rsidP="000578E0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66FD0C61" w14:textId="6F9F9FAC" w:rsidR="00AA0F53" w:rsidRDefault="00AA0F53" w:rsidP="00AA0F53">
      <w:pPr>
        <w:pStyle w:val="ListParagraph"/>
        <w:numPr>
          <w:ilvl w:val="0"/>
          <w:numId w:val="31"/>
        </w:numPr>
        <w:spacing w:after="0" w:line="240" w:lineRule="auto"/>
        <w:ind w:left="567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The </w:t>
      </w:r>
      <w:r w:rsidRPr="00234D11">
        <w:rPr>
          <w:rFonts w:asciiTheme="minorHAnsi" w:hAnsiTheme="minorHAnsi" w:cs="Arial"/>
          <w:b/>
          <w:szCs w:val="24"/>
        </w:rPr>
        <w:t>Abberbury Road neighbour behind plot 90</w:t>
      </w:r>
      <w:r>
        <w:rPr>
          <w:rFonts w:asciiTheme="minorHAnsi" w:hAnsiTheme="minorHAnsi" w:cs="Arial"/>
          <w:szCs w:val="24"/>
        </w:rPr>
        <w:t xml:space="preserve"> is planning to move a section of fencing. </w:t>
      </w:r>
    </w:p>
    <w:p w14:paraId="59BD83EA" w14:textId="5F299530" w:rsidR="00AA0F53" w:rsidRDefault="00AA0F53" w:rsidP="00AA0F53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Because we </w:t>
      </w:r>
      <w:r w:rsidR="00EA5BA7">
        <w:rPr>
          <w:rFonts w:asciiTheme="minorHAnsi" w:hAnsiTheme="minorHAnsi" w:cs="Arial"/>
          <w:szCs w:val="24"/>
        </w:rPr>
        <w:t>are</w:t>
      </w:r>
      <w:bookmarkStart w:id="0" w:name="_GoBack"/>
      <w:bookmarkEnd w:id="0"/>
      <w:r>
        <w:rPr>
          <w:rFonts w:asciiTheme="minorHAnsi" w:hAnsiTheme="minorHAnsi" w:cs="Arial"/>
          <w:szCs w:val="24"/>
        </w:rPr>
        <w:t xml:space="preserve"> not 100% certain about the position of the boundary, we advised him to contact OCC, our landlord, to be sure there would be no problem.</w:t>
      </w:r>
    </w:p>
    <w:p w14:paraId="5E7EFDE0" w14:textId="48DE520A" w:rsidR="00234D11" w:rsidRDefault="00234D11" w:rsidP="00AA0F53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13FE3768" w14:textId="7D88A354" w:rsidR="00234D11" w:rsidRDefault="00234D11" w:rsidP="00234D11">
      <w:pPr>
        <w:pStyle w:val="ListParagraph"/>
        <w:numPr>
          <w:ilvl w:val="0"/>
          <w:numId w:val="31"/>
        </w:numPr>
        <w:spacing w:after="0" w:line="240" w:lineRule="auto"/>
        <w:ind w:left="284" w:firstLine="206"/>
        <w:rPr>
          <w:rFonts w:asciiTheme="minorHAnsi" w:hAnsiTheme="minorHAnsi" w:cs="Arial"/>
          <w:szCs w:val="24"/>
        </w:rPr>
      </w:pPr>
      <w:r w:rsidRPr="00234D11">
        <w:rPr>
          <w:rFonts w:asciiTheme="minorHAnsi" w:hAnsiTheme="minorHAnsi" w:cs="Arial"/>
          <w:szCs w:val="24"/>
        </w:rPr>
        <w:t xml:space="preserve">   </w:t>
      </w:r>
      <w:r w:rsidRPr="00234D11">
        <w:rPr>
          <w:rFonts w:asciiTheme="minorHAnsi" w:hAnsiTheme="minorHAnsi" w:cs="Arial"/>
          <w:szCs w:val="24"/>
        </w:rPr>
        <w:t xml:space="preserve">The chair confirmed to GB that it is permitted to </w:t>
      </w:r>
      <w:r w:rsidRPr="006C42B5">
        <w:rPr>
          <w:rFonts w:asciiTheme="minorHAnsi" w:hAnsiTheme="minorHAnsi" w:cs="Arial"/>
          <w:b/>
          <w:szCs w:val="24"/>
        </w:rPr>
        <w:t>cut back an ash tree</w:t>
      </w:r>
      <w:r w:rsidRPr="00234D11">
        <w:rPr>
          <w:rFonts w:asciiTheme="minorHAnsi" w:hAnsiTheme="minorHAnsi" w:cs="Arial"/>
          <w:szCs w:val="24"/>
        </w:rPr>
        <w:t xml:space="preserve"> overhanging</w:t>
      </w:r>
      <w:r w:rsidRPr="00234D11">
        <w:rPr>
          <w:rFonts w:asciiTheme="minorHAnsi" w:hAnsiTheme="minorHAnsi" w:cs="Arial"/>
          <w:szCs w:val="24"/>
        </w:rPr>
        <w:t xml:space="preserve"> the boundary</w:t>
      </w:r>
      <w:r>
        <w:rPr>
          <w:rFonts w:asciiTheme="minorHAnsi" w:hAnsiTheme="minorHAnsi" w:cs="Arial"/>
          <w:szCs w:val="24"/>
        </w:rPr>
        <w:t xml:space="preserve"> behind plots 2 &amp; 3.</w:t>
      </w:r>
    </w:p>
    <w:p w14:paraId="7DEED642" w14:textId="4E9E8ED9" w:rsidR="006C42B5" w:rsidRPr="006C42B5" w:rsidRDefault="006C42B5" w:rsidP="006C42B5">
      <w:pPr>
        <w:spacing w:after="0" w:line="240" w:lineRule="auto"/>
        <w:ind w:left="130"/>
        <w:rPr>
          <w:rFonts w:asciiTheme="minorHAnsi" w:hAnsiTheme="minorHAnsi" w:cs="Arial"/>
          <w:szCs w:val="24"/>
        </w:rPr>
      </w:pPr>
    </w:p>
    <w:p w14:paraId="33DAF1D3" w14:textId="578D23D8" w:rsidR="006C42B5" w:rsidRDefault="006C42B5" w:rsidP="00234D11">
      <w:pPr>
        <w:pStyle w:val="ListParagraph"/>
        <w:numPr>
          <w:ilvl w:val="0"/>
          <w:numId w:val="31"/>
        </w:numPr>
        <w:spacing w:after="0" w:line="240" w:lineRule="auto"/>
        <w:ind w:left="284" w:firstLine="20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The </w:t>
      </w:r>
      <w:r w:rsidRPr="006C42B5">
        <w:rPr>
          <w:rFonts w:asciiTheme="minorHAnsi" w:hAnsiTheme="minorHAnsi" w:cs="Arial"/>
          <w:b/>
          <w:szCs w:val="24"/>
        </w:rPr>
        <w:t>2022 calendar</w:t>
      </w:r>
      <w:r>
        <w:rPr>
          <w:rFonts w:asciiTheme="minorHAnsi" w:hAnsiTheme="minorHAnsi" w:cs="Arial"/>
          <w:szCs w:val="24"/>
        </w:rPr>
        <w:t xml:space="preserve"> will be available in the new year.</w:t>
      </w:r>
    </w:p>
    <w:p w14:paraId="212F286E" w14:textId="292ED6D5" w:rsidR="00234D11" w:rsidRPr="00234D11" w:rsidRDefault="00234D11" w:rsidP="00234D11">
      <w:pPr>
        <w:spacing w:after="0" w:line="240" w:lineRule="auto"/>
        <w:ind w:left="130"/>
        <w:rPr>
          <w:rFonts w:asciiTheme="minorHAnsi" w:hAnsiTheme="minorHAnsi" w:cs="Arial"/>
          <w:szCs w:val="24"/>
        </w:rPr>
      </w:pPr>
    </w:p>
    <w:p w14:paraId="04F47F2D" w14:textId="086BD83F" w:rsidR="00234D11" w:rsidRDefault="00234D11" w:rsidP="00234D11">
      <w:pPr>
        <w:pStyle w:val="ListParagraph"/>
        <w:numPr>
          <w:ilvl w:val="0"/>
          <w:numId w:val="31"/>
        </w:numPr>
        <w:spacing w:after="0" w:line="240" w:lineRule="auto"/>
        <w:ind w:left="284" w:firstLine="20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Thanks to our cttee </w:t>
      </w:r>
      <w:r w:rsidRPr="00234D11">
        <w:rPr>
          <w:rFonts w:asciiTheme="minorHAnsi" w:hAnsiTheme="minorHAnsi" w:cs="Arial"/>
          <w:b/>
          <w:szCs w:val="24"/>
        </w:rPr>
        <w:t>Zoom host, WB</w:t>
      </w:r>
      <w:r>
        <w:rPr>
          <w:rFonts w:asciiTheme="minorHAnsi" w:hAnsiTheme="minorHAnsi" w:cs="Arial"/>
          <w:szCs w:val="24"/>
        </w:rPr>
        <w:t>. We may need to investigate ODFAA's offer of</w:t>
      </w:r>
    </w:p>
    <w:p w14:paraId="2C539C97" w14:textId="0B67726D" w:rsidR="00234D11" w:rsidRPr="00234D11" w:rsidRDefault="00234D11" w:rsidP="00234D11">
      <w:pPr>
        <w:spacing w:after="0" w:line="240" w:lineRule="auto"/>
        <w:ind w:left="13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Zoom facility prior to the next meeting.</w:t>
      </w:r>
    </w:p>
    <w:p w14:paraId="1A47EF8D" w14:textId="54BDC418" w:rsidR="00AA0F53" w:rsidRDefault="00AA0F53" w:rsidP="00AA0F53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163AF3F0" w14:textId="3AF05D15" w:rsidR="00AA0F53" w:rsidRPr="00AA0F53" w:rsidRDefault="00AA0F53" w:rsidP="00AA0F53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</w:p>
    <w:p w14:paraId="59FA37F3" w14:textId="6F4152E5" w:rsidR="000578E0" w:rsidRDefault="000578E0" w:rsidP="000578E0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3816116E" w14:textId="77777777" w:rsidR="000578E0" w:rsidRPr="000578E0" w:rsidRDefault="000578E0" w:rsidP="000578E0">
      <w:pPr>
        <w:spacing w:after="0" w:line="240" w:lineRule="auto"/>
        <w:ind w:left="207"/>
        <w:rPr>
          <w:rFonts w:asciiTheme="minorHAnsi" w:hAnsiTheme="minorHAnsi" w:cs="Arial"/>
          <w:szCs w:val="24"/>
        </w:rPr>
      </w:pPr>
    </w:p>
    <w:p w14:paraId="2F9C4B7C" w14:textId="561D36C0" w:rsidR="00714156" w:rsidRPr="007350B7" w:rsidRDefault="00964FF5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</w:t>
      </w:r>
      <w:r w:rsidR="00573785"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852BAB">
        <w:rPr>
          <w:rFonts w:ascii="Calibri" w:hAnsi="Calibri" w:cs="Arial"/>
        </w:rPr>
        <w:t xml:space="preserve">Tuesday, </w:t>
      </w:r>
      <w:r w:rsidR="00234D11">
        <w:rPr>
          <w:rFonts w:ascii="Calibri" w:hAnsi="Calibri" w:cs="Arial"/>
        </w:rPr>
        <w:t xml:space="preserve"> February 8, 2022</w:t>
      </w:r>
      <w:r>
        <w:rPr>
          <w:rFonts w:ascii="Calibri" w:hAnsi="Calibri" w:cs="Arial"/>
        </w:rPr>
        <w:t xml:space="preserve"> </w:t>
      </w:r>
    </w:p>
    <w:p w14:paraId="212E11B9" w14:textId="77777777" w:rsidR="00082511" w:rsidRPr="007350B7" w:rsidRDefault="00082511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</w:p>
    <w:p w14:paraId="2AEB9AD3" w14:textId="0CC739A2" w:rsidR="00C427EF" w:rsidRDefault="00964FF5" w:rsidP="005428B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="Calibri" w:hAnsi="Calibri" w:cs="Arial"/>
          <w:b/>
        </w:rPr>
        <w:t xml:space="preserve">       </w:t>
      </w:r>
      <w:r w:rsidR="00714156"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                                 </w:t>
      </w:r>
      <w:r w:rsidR="00234D11">
        <w:rPr>
          <w:rFonts w:ascii="Calibri" w:hAnsi="Calibri" w:cs="Arial"/>
        </w:rPr>
        <w:t>Sunday, February 20, 2002.</w:t>
      </w:r>
    </w:p>
    <w:p w14:paraId="226CBAB7" w14:textId="4043C510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p w14:paraId="3725DFD6" w14:textId="77777777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p w14:paraId="4A5C58EB" w14:textId="2A306F8F" w:rsidR="00017053" w:rsidRPr="005428BB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sectPr w:rsidR="00017053" w:rsidRPr="005428BB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0856" w14:textId="77777777" w:rsidR="006A3FA6" w:rsidRDefault="006A3FA6">
      <w:pPr>
        <w:spacing w:after="0" w:line="240" w:lineRule="auto"/>
      </w:pPr>
      <w:r>
        <w:separator/>
      </w:r>
    </w:p>
  </w:endnote>
  <w:endnote w:type="continuationSeparator" w:id="0">
    <w:p w14:paraId="2CB9A1D6" w14:textId="77777777" w:rsidR="006A3FA6" w:rsidRDefault="006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6A3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Pr="00D51A10" w:rsidRDefault="00453229" w:rsidP="006F0BDF">
    <w:pPr>
      <w:pStyle w:val="Footer"/>
      <w:framePr w:wrap="around" w:vAnchor="text" w:hAnchor="margin" w:xAlign="center" w:y="1"/>
      <w:rPr>
        <w:rStyle w:val="PageNumber"/>
        <w:sz w:val="16"/>
      </w:rPr>
    </w:pPr>
    <w:r w:rsidRPr="00D51A10">
      <w:rPr>
        <w:rStyle w:val="PageNumber"/>
        <w:sz w:val="16"/>
      </w:rPr>
      <w:fldChar w:fldCharType="begin"/>
    </w:r>
    <w:r w:rsidRPr="00D51A10">
      <w:rPr>
        <w:rStyle w:val="PageNumber"/>
        <w:sz w:val="16"/>
      </w:rPr>
      <w:instrText xml:space="preserve">PAGE  </w:instrText>
    </w:r>
    <w:r w:rsidRPr="00D51A10">
      <w:rPr>
        <w:rStyle w:val="PageNumber"/>
        <w:sz w:val="16"/>
      </w:rPr>
      <w:fldChar w:fldCharType="separate"/>
    </w:r>
    <w:r w:rsidR="00796B31" w:rsidRPr="00D51A10">
      <w:rPr>
        <w:rStyle w:val="PageNumber"/>
        <w:noProof/>
        <w:sz w:val="16"/>
      </w:rPr>
      <w:t>2</w:t>
    </w:r>
    <w:r w:rsidRPr="00D51A10">
      <w:rPr>
        <w:rStyle w:val="PageNumber"/>
        <w:sz w:val="16"/>
      </w:rPr>
      <w:fldChar w:fldCharType="end"/>
    </w:r>
  </w:p>
  <w:p w14:paraId="22B342FA" w14:textId="77777777" w:rsidR="006F0BDF" w:rsidRPr="00D51A10" w:rsidRDefault="00453229">
    <w:pPr>
      <w:pStyle w:val="Footer"/>
      <w:rPr>
        <w:sz w:val="18"/>
      </w:rPr>
    </w:pPr>
    <w:r w:rsidRPr="00D51A10">
      <w:rPr>
        <w:sz w:val="16"/>
      </w:rPr>
      <w:tab/>
    </w:r>
    <w:r w:rsidRPr="00D51A1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20F8" w14:textId="77777777" w:rsidR="006A3FA6" w:rsidRDefault="006A3FA6">
      <w:pPr>
        <w:spacing w:after="0" w:line="240" w:lineRule="auto"/>
      </w:pPr>
      <w:r>
        <w:separator/>
      </w:r>
    </w:p>
  </w:footnote>
  <w:footnote w:type="continuationSeparator" w:id="0">
    <w:p w14:paraId="61966A74" w14:textId="77777777" w:rsidR="006A3FA6" w:rsidRDefault="006A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82A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A8669D0"/>
    <w:multiLevelType w:val="multilevel"/>
    <w:tmpl w:val="A6D4883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4B2677"/>
    <w:multiLevelType w:val="multilevel"/>
    <w:tmpl w:val="4F7E1E82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8120D96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EF0B8E"/>
    <w:multiLevelType w:val="hybridMultilevel"/>
    <w:tmpl w:val="61708C8E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E1549F5"/>
    <w:multiLevelType w:val="hybridMultilevel"/>
    <w:tmpl w:val="16C61CF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166E9D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3E418E1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50A1E29"/>
    <w:multiLevelType w:val="multilevel"/>
    <w:tmpl w:val="61708C8E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AA83244"/>
    <w:multiLevelType w:val="hybridMultilevel"/>
    <w:tmpl w:val="1A7446A6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2BD36FDA"/>
    <w:multiLevelType w:val="multilevel"/>
    <w:tmpl w:val="61708C8E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FA6061"/>
    <w:multiLevelType w:val="multilevel"/>
    <w:tmpl w:val="86AE4ED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78B18A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4A0762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B44546A"/>
    <w:multiLevelType w:val="hybridMultilevel"/>
    <w:tmpl w:val="6CCA1B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D361416"/>
    <w:multiLevelType w:val="multilevel"/>
    <w:tmpl w:val="FFD0781A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0AE210B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57234D"/>
    <w:multiLevelType w:val="multilevel"/>
    <w:tmpl w:val="9FAAB2C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1A3CAE"/>
    <w:multiLevelType w:val="multilevel"/>
    <w:tmpl w:val="29A0576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5F632CE"/>
    <w:multiLevelType w:val="hybridMultilevel"/>
    <w:tmpl w:val="916C74F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8674EAC"/>
    <w:multiLevelType w:val="hybridMultilevel"/>
    <w:tmpl w:val="9FAAB2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8C3168D"/>
    <w:multiLevelType w:val="multilevel"/>
    <w:tmpl w:val="A6D4883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C837A81"/>
    <w:multiLevelType w:val="multilevel"/>
    <w:tmpl w:val="A6D4883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F3AF3"/>
    <w:multiLevelType w:val="multilevel"/>
    <w:tmpl w:val="33FEFBD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6DA420A"/>
    <w:multiLevelType w:val="hybridMultilevel"/>
    <w:tmpl w:val="5F189F3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8CD01AE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8D120C9"/>
    <w:multiLevelType w:val="hybridMultilevel"/>
    <w:tmpl w:val="DC647D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9E334FB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9E45096"/>
    <w:multiLevelType w:val="hybridMultilevel"/>
    <w:tmpl w:val="883261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B730CD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B8702CB"/>
    <w:multiLevelType w:val="hybridMultilevel"/>
    <w:tmpl w:val="8752B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3553C8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7188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8EF5BBD"/>
    <w:multiLevelType w:val="hybridMultilevel"/>
    <w:tmpl w:val="543870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BFF5957"/>
    <w:multiLevelType w:val="multilevel"/>
    <w:tmpl w:val="61708C8E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3955C3D"/>
    <w:multiLevelType w:val="multilevel"/>
    <w:tmpl w:val="1A7446A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6741AD4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70013A1"/>
    <w:multiLevelType w:val="multilevel"/>
    <w:tmpl w:val="1A7446A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8791115"/>
    <w:multiLevelType w:val="multilevel"/>
    <w:tmpl w:val="4F7E1E82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BB812C8"/>
    <w:multiLevelType w:val="hybridMultilevel"/>
    <w:tmpl w:val="56D457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CEE7A7B"/>
    <w:multiLevelType w:val="multilevel"/>
    <w:tmpl w:val="16C61CFE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7F646B1C"/>
    <w:multiLevelType w:val="hybridMultilevel"/>
    <w:tmpl w:val="AC12DCB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4"/>
  </w:num>
  <w:num w:numId="4">
    <w:abstractNumId w:val="0"/>
  </w:num>
  <w:num w:numId="5">
    <w:abstractNumId w:val="33"/>
  </w:num>
  <w:num w:numId="6">
    <w:abstractNumId w:val="32"/>
  </w:num>
  <w:num w:numId="7">
    <w:abstractNumId w:val="29"/>
  </w:num>
  <w:num w:numId="8">
    <w:abstractNumId w:val="30"/>
  </w:num>
  <w:num w:numId="9">
    <w:abstractNumId w:val="13"/>
  </w:num>
  <w:num w:numId="10">
    <w:abstractNumId w:val="9"/>
  </w:num>
  <w:num w:numId="11">
    <w:abstractNumId w:val="24"/>
  </w:num>
  <w:num w:numId="12">
    <w:abstractNumId w:val="37"/>
  </w:num>
  <w:num w:numId="13">
    <w:abstractNumId w:val="7"/>
  </w:num>
  <w:num w:numId="14">
    <w:abstractNumId w:val="12"/>
  </w:num>
  <w:num w:numId="15">
    <w:abstractNumId w:val="19"/>
  </w:num>
  <w:num w:numId="16">
    <w:abstractNumId w:val="36"/>
  </w:num>
  <w:num w:numId="17">
    <w:abstractNumId w:val="25"/>
  </w:num>
  <w:num w:numId="18">
    <w:abstractNumId w:val="42"/>
  </w:num>
  <w:num w:numId="19">
    <w:abstractNumId w:val="5"/>
  </w:num>
  <w:num w:numId="20">
    <w:abstractNumId w:val="41"/>
  </w:num>
  <w:num w:numId="21">
    <w:abstractNumId w:val="6"/>
  </w:num>
  <w:num w:numId="22">
    <w:abstractNumId w:val="20"/>
  </w:num>
  <w:num w:numId="23">
    <w:abstractNumId w:val="17"/>
  </w:num>
  <w:num w:numId="24">
    <w:abstractNumId w:val="38"/>
  </w:num>
  <w:num w:numId="25">
    <w:abstractNumId w:val="40"/>
  </w:num>
  <w:num w:numId="26">
    <w:abstractNumId w:val="26"/>
  </w:num>
  <w:num w:numId="27">
    <w:abstractNumId w:val="28"/>
  </w:num>
  <w:num w:numId="28">
    <w:abstractNumId w:val="3"/>
  </w:num>
  <w:num w:numId="29">
    <w:abstractNumId w:val="16"/>
  </w:num>
  <w:num w:numId="30">
    <w:abstractNumId w:val="31"/>
  </w:num>
  <w:num w:numId="31">
    <w:abstractNumId w:val="4"/>
  </w:num>
  <w:num w:numId="32">
    <w:abstractNumId w:val="15"/>
  </w:num>
  <w:num w:numId="33">
    <w:abstractNumId w:val="39"/>
  </w:num>
  <w:num w:numId="34">
    <w:abstractNumId w:val="2"/>
  </w:num>
  <w:num w:numId="35">
    <w:abstractNumId w:val="27"/>
  </w:num>
  <w:num w:numId="36">
    <w:abstractNumId w:val="18"/>
  </w:num>
  <w:num w:numId="37">
    <w:abstractNumId w:val="11"/>
  </w:num>
  <w:num w:numId="38">
    <w:abstractNumId w:val="21"/>
  </w:num>
  <w:num w:numId="39">
    <w:abstractNumId w:val="1"/>
  </w:num>
  <w:num w:numId="40">
    <w:abstractNumId w:val="22"/>
  </w:num>
  <w:num w:numId="41">
    <w:abstractNumId w:val="10"/>
  </w:num>
  <w:num w:numId="42">
    <w:abstractNumId w:val="35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053"/>
    <w:rsid w:val="00017D77"/>
    <w:rsid w:val="0002571A"/>
    <w:rsid w:val="00026496"/>
    <w:rsid w:val="000304F6"/>
    <w:rsid w:val="00030B66"/>
    <w:rsid w:val="00032D1E"/>
    <w:rsid w:val="00036AD7"/>
    <w:rsid w:val="00042FF0"/>
    <w:rsid w:val="00047312"/>
    <w:rsid w:val="00051586"/>
    <w:rsid w:val="000536B1"/>
    <w:rsid w:val="000578E0"/>
    <w:rsid w:val="00061244"/>
    <w:rsid w:val="000803BB"/>
    <w:rsid w:val="00082511"/>
    <w:rsid w:val="00096AF3"/>
    <w:rsid w:val="000A3EBE"/>
    <w:rsid w:val="000A7A96"/>
    <w:rsid w:val="000B2B26"/>
    <w:rsid w:val="000B3AFB"/>
    <w:rsid w:val="000C1306"/>
    <w:rsid w:val="000C286D"/>
    <w:rsid w:val="000C2989"/>
    <w:rsid w:val="000C7C02"/>
    <w:rsid w:val="000D1D6C"/>
    <w:rsid w:val="000E46DF"/>
    <w:rsid w:val="000F4D86"/>
    <w:rsid w:val="000F4E1D"/>
    <w:rsid w:val="000F5F49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28D0"/>
    <w:rsid w:val="00162410"/>
    <w:rsid w:val="001727F5"/>
    <w:rsid w:val="001800F6"/>
    <w:rsid w:val="0018184C"/>
    <w:rsid w:val="00184A43"/>
    <w:rsid w:val="0018741F"/>
    <w:rsid w:val="001B301B"/>
    <w:rsid w:val="001B51B5"/>
    <w:rsid w:val="001C1292"/>
    <w:rsid w:val="001D0AEF"/>
    <w:rsid w:val="001D204F"/>
    <w:rsid w:val="001D3EDE"/>
    <w:rsid w:val="001E0C02"/>
    <w:rsid w:val="001E2729"/>
    <w:rsid w:val="00215A60"/>
    <w:rsid w:val="00231B7D"/>
    <w:rsid w:val="0023351B"/>
    <w:rsid w:val="00233855"/>
    <w:rsid w:val="00234D11"/>
    <w:rsid w:val="0024340D"/>
    <w:rsid w:val="00257EFE"/>
    <w:rsid w:val="00270FA0"/>
    <w:rsid w:val="00281164"/>
    <w:rsid w:val="002814E0"/>
    <w:rsid w:val="002824E0"/>
    <w:rsid w:val="0028268E"/>
    <w:rsid w:val="00284326"/>
    <w:rsid w:val="00292520"/>
    <w:rsid w:val="00294A5C"/>
    <w:rsid w:val="002971AF"/>
    <w:rsid w:val="002B0D1E"/>
    <w:rsid w:val="002B7DAB"/>
    <w:rsid w:val="002C0E79"/>
    <w:rsid w:val="002D0491"/>
    <w:rsid w:val="002D0DDC"/>
    <w:rsid w:val="002D2BE2"/>
    <w:rsid w:val="002E07FE"/>
    <w:rsid w:val="002E5B3C"/>
    <w:rsid w:val="002E7647"/>
    <w:rsid w:val="002F05C2"/>
    <w:rsid w:val="00300A0E"/>
    <w:rsid w:val="003178B3"/>
    <w:rsid w:val="00322535"/>
    <w:rsid w:val="00331071"/>
    <w:rsid w:val="00334102"/>
    <w:rsid w:val="00340D2F"/>
    <w:rsid w:val="003515C4"/>
    <w:rsid w:val="00356B1F"/>
    <w:rsid w:val="00370903"/>
    <w:rsid w:val="00370A63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2B38"/>
    <w:rsid w:val="003C1999"/>
    <w:rsid w:val="003C4B32"/>
    <w:rsid w:val="003C71E3"/>
    <w:rsid w:val="003D3732"/>
    <w:rsid w:val="003E0005"/>
    <w:rsid w:val="003E423A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53229"/>
    <w:rsid w:val="004607C8"/>
    <w:rsid w:val="00465A2B"/>
    <w:rsid w:val="00470D76"/>
    <w:rsid w:val="00477F5C"/>
    <w:rsid w:val="004833C0"/>
    <w:rsid w:val="0048347D"/>
    <w:rsid w:val="004917B4"/>
    <w:rsid w:val="004965BF"/>
    <w:rsid w:val="004A41B8"/>
    <w:rsid w:val="004A581A"/>
    <w:rsid w:val="004C7B73"/>
    <w:rsid w:val="004D21E5"/>
    <w:rsid w:val="005103F5"/>
    <w:rsid w:val="005205BF"/>
    <w:rsid w:val="00530B0E"/>
    <w:rsid w:val="00532162"/>
    <w:rsid w:val="00533E13"/>
    <w:rsid w:val="005428BB"/>
    <w:rsid w:val="005436A3"/>
    <w:rsid w:val="005500F3"/>
    <w:rsid w:val="00550BDC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B6AE0"/>
    <w:rsid w:val="005D0B56"/>
    <w:rsid w:val="005D4C00"/>
    <w:rsid w:val="005E3D25"/>
    <w:rsid w:val="005F40B1"/>
    <w:rsid w:val="006111A4"/>
    <w:rsid w:val="0062211B"/>
    <w:rsid w:val="00626210"/>
    <w:rsid w:val="00636D2C"/>
    <w:rsid w:val="00643EC7"/>
    <w:rsid w:val="006509B3"/>
    <w:rsid w:val="0065285C"/>
    <w:rsid w:val="00653E70"/>
    <w:rsid w:val="00654347"/>
    <w:rsid w:val="0065728B"/>
    <w:rsid w:val="0067680C"/>
    <w:rsid w:val="00677EAE"/>
    <w:rsid w:val="00680492"/>
    <w:rsid w:val="006878B6"/>
    <w:rsid w:val="00693750"/>
    <w:rsid w:val="006A0BAD"/>
    <w:rsid w:val="006A3EBD"/>
    <w:rsid w:val="006A3FA6"/>
    <w:rsid w:val="006A48CA"/>
    <w:rsid w:val="006A6F0D"/>
    <w:rsid w:val="006B4A2E"/>
    <w:rsid w:val="006C3BF0"/>
    <w:rsid w:val="006C42B5"/>
    <w:rsid w:val="006D03CD"/>
    <w:rsid w:val="006E3785"/>
    <w:rsid w:val="006E3B2F"/>
    <w:rsid w:val="006E44E0"/>
    <w:rsid w:val="006F2A15"/>
    <w:rsid w:val="00701910"/>
    <w:rsid w:val="00702BB0"/>
    <w:rsid w:val="00703EA0"/>
    <w:rsid w:val="00704BF9"/>
    <w:rsid w:val="00706DC5"/>
    <w:rsid w:val="0070727C"/>
    <w:rsid w:val="007132C7"/>
    <w:rsid w:val="00714156"/>
    <w:rsid w:val="00726F06"/>
    <w:rsid w:val="00730031"/>
    <w:rsid w:val="0073329F"/>
    <w:rsid w:val="007350B7"/>
    <w:rsid w:val="00740B7D"/>
    <w:rsid w:val="007428C4"/>
    <w:rsid w:val="00743EE4"/>
    <w:rsid w:val="007518DA"/>
    <w:rsid w:val="00760BA9"/>
    <w:rsid w:val="00762575"/>
    <w:rsid w:val="0076593F"/>
    <w:rsid w:val="00772224"/>
    <w:rsid w:val="007753E9"/>
    <w:rsid w:val="00777EFB"/>
    <w:rsid w:val="00794392"/>
    <w:rsid w:val="00795662"/>
    <w:rsid w:val="00796B31"/>
    <w:rsid w:val="007A18BE"/>
    <w:rsid w:val="007D5122"/>
    <w:rsid w:val="007D5B7C"/>
    <w:rsid w:val="007E31EA"/>
    <w:rsid w:val="007E62BD"/>
    <w:rsid w:val="007F2226"/>
    <w:rsid w:val="007F7FD5"/>
    <w:rsid w:val="00812B4A"/>
    <w:rsid w:val="00827F1E"/>
    <w:rsid w:val="00830E3C"/>
    <w:rsid w:val="00831C58"/>
    <w:rsid w:val="008450CC"/>
    <w:rsid w:val="00852BAB"/>
    <w:rsid w:val="008548F6"/>
    <w:rsid w:val="00855572"/>
    <w:rsid w:val="00856214"/>
    <w:rsid w:val="00857EE1"/>
    <w:rsid w:val="00863627"/>
    <w:rsid w:val="0086761A"/>
    <w:rsid w:val="008721CD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B226E"/>
    <w:rsid w:val="008B2FBC"/>
    <w:rsid w:val="008B5195"/>
    <w:rsid w:val="008C6980"/>
    <w:rsid w:val="008C74FB"/>
    <w:rsid w:val="008D06B3"/>
    <w:rsid w:val="008D13F6"/>
    <w:rsid w:val="008F53DA"/>
    <w:rsid w:val="00904996"/>
    <w:rsid w:val="0091296C"/>
    <w:rsid w:val="009137F7"/>
    <w:rsid w:val="009215FB"/>
    <w:rsid w:val="00933E5C"/>
    <w:rsid w:val="00934CF6"/>
    <w:rsid w:val="0093755A"/>
    <w:rsid w:val="009378B7"/>
    <w:rsid w:val="00947205"/>
    <w:rsid w:val="009525AC"/>
    <w:rsid w:val="00960FB3"/>
    <w:rsid w:val="00964FF5"/>
    <w:rsid w:val="009655BF"/>
    <w:rsid w:val="0097447A"/>
    <w:rsid w:val="00980156"/>
    <w:rsid w:val="00982001"/>
    <w:rsid w:val="009869D9"/>
    <w:rsid w:val="00990D59"/>
    <w:rsid w:val="00992960"/>
    <w:rsid w:val="00994752"/>
    <w:rsid w:val="009A70A5"/>
    <w:rsid w:val="009A7C04"/>
    <w:rsid w:val="009B3800"/>
    <w:rsid w:val="009E409E"/>
    <w:rsid w:val="009E64E8"/>
    <w:rsid w:val="009E7BAB"/>
    <w:rsid w:val="009F6089"/>
    <w:rsid w:val="00A16B77"/>
    <w:rsid w:val="00A2163E"/>
    <w:rsid w:val="00A229C1"/>
    <w:rsid w:val="00A35EA8"/>
    <w:rsid w:val="00A43D53"/>
    <w:rsid w:val="00A7763F"/>
    <w:rsid w:val="00A82577"/>
    <w:rsid w:val="00A91607"/>
    <w:rsid w:val="00A929AF"/>
    <w:rsid w:val="00AA0F53"/>
    <w:rsid w:val="00AA1947"/>
    <w:rsid w:val="00AA1D49"/>
    <w:rsid w:val="00AA435C"/>
    <w:rsid w:val="00AA54DE"/>
    <w:rsid w:val="00AB78DB"/>
    <w:rsid w:val="00AC1D65"/>
    <w:rsid w:val="00AC2C0C"/>
    <w:rsid w:val="00AC7212"/>
    <w:rsid w:val="00AD6315"/>
    <w:rsid w:val="00AE02B7"/>
    <w:rsid w:val="00AE23BE"/>
    <w:rsid w:val="00AF1299"/>
    <w:rsid w:val="00B023A6"/>
    <w:rsid w:val="00B0381F"/>
    <w:rsid w:val="00B0462D"/>
    <w:rsid w:val="00B05431"/>
    <w:rsid w:val="00B06723"/>
    <w:rsid w:val="00B06EEB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64B63"/>
    <w:rsid w:val="00B729BC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D12DF"/>
    <w:rsid w:val="00BD1656"/>
    <w:rsid w:val="00BD66F9"/>
    <w:rsid w:val="00BD6FE3"/>
    <w:rsid w:val="00BE28D7"/>
    <w:rsid w:val="00C103B3"/>
    <w:rsid w:val="00C10934"/>
    <w:rsid w:val="00C17736"/>
    <w:rsid w:val="00C21EB0"/>
    <w:rsid w:val="00C24ACB"/>
    <w:rsid w:val="00C24E94"/>
    <w:rsid w:val="00C25D51"/>
    <w:rsid w:val="00C278F0"/>
    <w:rsid w:val="00C303F1"/>
    <w:rsid w:val="00C41BBE"/>
    <w:rsid w:val="00C427EF"/>
    <w:rsid w:val="00C45F90"/>
    <w:rsid w:val="00C71B1A"/>
    <w:rsid w:val="00C71F44"/>
    <w:rsid w:val="00C7232A"/>
    <w:rsid w:val="00C73003"/>
    <w:rsid w:val="00C74B1F"/>
    <w:rsid w:val="00C855FF"/>
    <w:rsid w:val="00CA6EB8"/>
    <w:rsid w:val="00CB530F"/>
    <w:rsid w:val="00CC229B"/>
    <w:rsid w:val="00CD2590"/>
    <w:rsid w:val="00CD266C"/>
    <w:rsid w:val="00CD57BE"/>
    <w:rsid w:val="00CD58EC"/>
    <w:rsid w:val="00CE1780"/>
    <w:rsid w:val="00CE25A3"/>
    <w:rsid w:val="00CE3B15"/>
    <w:rsid w:val="00CE7A56"/>
    <w:rsid w:val="00CF02A4"/>
    <w:rsid w:val="00CF761B"/>
    <w:rsid w:val="00D03A2A"/>
    <w:rsid w:val="00D06C5B"/>
    <w:rsid w:val="00D14C71"/>
    <w:rsid w:val="00D167BA"/>
    <w:rsid w:val="00D35ABA"/>
    <w:rsid w:val="00D40EAE"/>
    <w:rsid w:val="00D47CFC"/>
    <w:rsid w:val="00D519F4"/>
    <w:rsid w:val="00D51A10"/>
    <w:rsid w:val="00D61817"/>
    <w:rsid w:val="00D6549E"/>
    <w:rsid w:val="00D71192"/>
    <w:rsid w:val="00D75143"/>
    <w:rsid w:val="00D83112"/>
    <w:rsid w:val="00D952B6"/>
    <w:rsid w:val="00D966F4"/>
    <w:rsid w:val="00D97D2B"/>
    <w:rsid w:val="00DA2E0A"/>
    <w:rsid w:val="00DA479B"/>
    <w:rsid w:val="00DB289E"/>
    <w:rsid w:val="00DC0572"/>
    <w:rsid w:val="00DC1F68"/>
    <w:rsid w:val="00DC45AA"/>
    <w:rsid w:val="00DC721C"/>
    <w:rsid w:val="00DC7933"/>
    <w:rsid w:val="00DC7DFC"/>
    <w:rsid w:val="00DD212F"/>
    <w:rsid w:val="00DD37E5"/>
    <w:rsid w:val="00DE0B61"/>
    <w:rsid w:val="00DE21B5"/>
    <w:rsid w:val="00DE308B"/>
    <w:rsid w:val="00DE3311"/>
    <w:rsid w:val="00E045EE"/>
    <w:rsid w:val="00E078D2"/>
    <w:rsid w:val="00E11EB6"/>
    <w:rsid w:val="00E13409"/>
    <w:rsid w:val="00E254F9"/>
    <w:rsid w:val="00E36FA0"/>
    <w:rsid w:val="00E422C8"/>
    <w:rsid w:val="00E51254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1469"/>
    <w:rsid w:val="00E96B42"/>
    <w:rsid w:val="00EA407B"/>
    <w:rsid w:val="00EA5BA7"/>
    <w:rsid w:val="00EB6250"/>
    <w:rsid w:val="00EB7F2C"/>
    <w:rsid w:val="00EC0C6F"/>
    <w:rsid w:val="00EC3548"/>
    <w:rsid w:val="00ED3A84"/>
    <w:rsid w:val="00EE1F8D"/>
    <w:rsid w:val="00EE26C7"/>
    <w:rsid w:val="00EE743E"/>
    <w:rsid w:val="00F02841"/>
    <w:rsid w:val="00F04F26"/>
    <w:rsid w:val="00F07AD3"/>
    <w:rsid w:val="00F1513A"/>
    <w:rsid w:val="00F37CA0"/>
    <w:rsid w:val="00F406B6"/>
    <w:rsid w:val="00F445EC"/>
    <w:rsid w:val="00F4776B"/>
    <w:rsid w:val="00F565DD"/>
    <w:rsid w:val="00F64AD3"/>
    <w:rsid w:val="00F74190"/>
    <w:rsid w:val="00F769FF"/>
    <w:rsid w:val="00F773CF"/>
    <w:rsid w:val="00F81AC0"/>
    <w:rsid w:val="00FB423E"/>
    <w:rsid w:val="00FC1106"/>
    <w:rsid w:val="00FC3732"/>
    <w:rsid w:val="00FC4F54"/>
    <w:rsid w:val="00FC57E6"/>
    <w:rsid w:val="00FD5D9A"/>
    <w:rsid w:val="00FE1D61"/>
    <w:rsid w:val="00FE47EB"/>
    <w:rsid w:val="00FE4E6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cp:lastPrinted>2021-12-15T16:36:00Z</cp:lastPrinted>
  <dcterms:created xsi:type="dcterms:W3CDTF">2021-12-15T16:36:00Z</dcterms:created>
  <dcterms:modified xsi:type="dcterms:W3CDTF">2021-12-15T16:49:00Z</dcterms:modified>
</cp:coreProperties>
</file>