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030F" w14:textId="246F54C3" w:rsidR="00856214" w:rsidRPr="00856214" w:rsidRDefault="00856214" w:rsidP="00703EA0">
      <w:pPr>
        <w:spacing w:after="0" w:line="24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MINUTES OF LRRHAA COMMITTEE MEETING:  </w:t>
      </w:r>
      <w:r w:rsidRPr="00856214">
        <w:rPr>
          <w:rFonts w:asciiTheme="minorHAnsi" w:hAnsiTheme="minorHAnsi"/>
        </w:rPr>
        <w:t xml:space="preserve">Monday, </w:t>
      </w:r>
      <w:r w:rsidR="00677EAE">
        <w:rPr>
          <w:rFonts w:asciiTheme="minorHAnsi" w:hAnsiTheme="minorHAnsi"/>
        </w:rPr>
        <w:t>15 March,</w:t>
      </w:r>
      <w:r w:rsidR="00EE1F8D">
        <w:rPr>
          <w:rFonts w:asciiTheme="minorHAnsi" w:hAnsiTheme="minorHAnsi"/>
        </w:rPr>
        <w:t xml:space="preserve"> 2021</w:t>
      </w:r>
    </w:p>
    <w:p w14:paraId="7B4B417C" w14:textId="2DD0C22E" w:rsidR="00573785" w:rsidRDefault="00C24ACB" w:rsidP="00703EA0">
      <w:pPr>
        <w:spacing w:after="0" w:line="240" w:lineRule="auto"/>
        <w:rPr>
          <w:rFonts w:asciiTheme="minorHAnsi" w:hAnsiTheme="minorHAnsi"/>
        </w:rPr>
      </w:pPr>
      <w:r w:rsidRPr="00856214">
        <w:rPr>
          <w:rFonts w:asciiTheme="minorHAnsi" w:hAnsiTheme="minorHAnsi"/>
        </w:rPr>
        <w:t>19:</w:t>
      </w:r>
      <w:r w:rsidR="00677EAE">
        <w:rPr>
          <w:rFonts w:asciiTheme="minorHAnsi" w:hAnsiTheme="minorHAnsi"/>
        </w:rPr>
        <w:t>0</w:t>
      </w:r>
      <w:r w:rsidRPr="00856214">
        <w:rPr>
          <w:rFonts w:asciiTheme="minorHAnsi" w:hAnsiTheme="minorHAnsi"/>
        </w:rPr>
        <w:t>0</w:t>
      </w:r>
      <w:r w:rsidR="00856214" w:rsidRPr="00856214">
        <w:rPr>
          <w:rFonts w:asciiTheme="minorHAnsi" w:hAnsiTheme="minorHAnsi"/>
        </w:rPr>
        <w:t xml:space="preserve"> Via Zoom</w:t>
      </w:r>
    </w:p>
    <w:p w14:paraId="06DD8E19" w14:textId="7CA1100C" w:rsidR="00184A43" w:rsidRPr="00184A43" w:rsidRDefault="00184A43" w:rsidP="00703EA0">
      <w:pPr>
        <w:spacing w:after="0" w:line="240" w:lineRule="auto"/>
        <w:rPr>
          <w:rFonts w:ascii="Calibri" w:hAnsi="Calibri" w:cs="Calibri"/>
        </w:rPr>
      </w:pPr>
    </w:p>
    <w:p w14:paraId="54C8355E" w14:textId="77777777" w:rsidR="00184A43" w:rsidRPr="00184A43" w:rsidRDefault="00184A43" w:rsidP="00703EA0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Nick van Hear</w:t>
      </w:r>
      <w:r w:rsidRPr="00184A43"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ab/>
        <w:t>Co-Chair</w:t>
      </w:r>
    </w:p>
    <w:p w14:paraId="6F76A870" w14:textId="776A781B" w:rsidR="00184A43" w:rsidRDefault="00184A43" w:rsidP="00703EA0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Ian Matten</w:t>
      </w:r>
      <w:r w:rsidRPr="00184A43"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ab/>
        <w:t>Co-Chair</w:t>
      </w:r>
    </w:p>
    <w:p w14:paraId="4A8E9C71" w14:textId="0B298C9E" w:rsidR="00EE1F8D" w:rsidRDefault="00EE1F8D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Arnold Harpin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Treasurer</w:t>
      </w:r>
    </w:p>
    <w:p w14:paraId="540430F6" w14:textId="3DE71D4C" w:rsidR="00677EAE" w:rsidRPr="00184A43" w:rsidRDefault="00677EAE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Paul Wavell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Lettings Secretary</w:t>
      </w:r>
    </w:p>
    <w:p w14:paraId="3628CC65" w14:textId="32BE8E29" w:rsidR="00184A43" w:rsidRDefault="00184A43" w:rsidP="00703EA0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Lorin Watt</w:t>
      </w:r>
      <w:r w:rsidRPr="00184A43"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ab/>
        <w:t>Secretary</w:t>
      </w:r>
    </w:p>
    <w:p w14:paraId="4C7B0DC7" w14:textId="665BBC8E" w:rsidR="00184A43" w:rsidRDefault="00677EAE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Devendra Khimding</w:t>
      </w:r>
      <w:r>
        <w:rPr>
          <w:rFonts w:ascii="Calibri" w:hAnsi="Calibri" w:cs="Calibri"/>
        </w:rPr>
        <w:tab/>
      </w:r>
      <w:r w:rsidR="00184A43" w:rsidRPr="00184A43">
        <w:rPr>
          <w:rFonts w:ascii="Calibri" w:hAnsi="Calibri" w:cs="Calibri"/>
        </w:rPr>
        <w:t>Committee Member</w:t>
      </w:r>
    </w:p>
    <w:p w14:paraId="685D8C85" w14:textId="6F577FC8" w:rsidR="00677EAE" w:rsidRDefault="00677EAE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Terry Pike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Committee Member</w:t>
      </w:r>
    </w:p>
    <w:p w14:paraId="27CC6AFA" w14:textId="78783AE8" w:rsidR="00184A43" w:rsidRDefault="00184A43" w:rsidP="00703EA0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William Beinart</w:t>
      </w:r>
      <w:r w:rsidRPr="00184A4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>Trustee</w:t>
      </w:r>
    </w:p>
    <w:p w14:paraId="3778D1D7" w14:textId="66CE3073" w:rsidR="00EE1F8D" w:rsidRDefault="00EE1F8D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Cathy Gibb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Trustee</w:t>
      </w:r>
    </w:p>
    <w:p w14:paraId="6FC99194" w14:textId="0E6C9AD7" w:rsidR="00703EA0" w:rsidRPr="00184A43" w:rsidRDefault="00703EA0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Jon Piggott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Trustee</w:t>
      </w:r>
    </w:p>
    <w:p w14:paraId="52F97FA5" w14:textId="58F11681" w:rsidR="00857EE1" w:rsidRPr="00215A60" w:rsidRDefault="00573785" w:rsidP="00703EA0">
      <w:pPr>
        <w:spacing w:after="0" w:line="240" w:lineRule="auto"/>
        <w:rPr>
          <w:rFonts w:asciiTheme="minorHAnsi" w:hAnsiTheme="minorHAnsi"/>
          <w:b/>
        </w:rPr>
      </w:pPr>
      <w:r w:rsidRPr="00215A60">
        <w:rPr>
          <w:rFonts w:asciiTheme="minorHAnsi" w:hAnsiTheme="minorHAnsi"/>
          <w:b/>
        </w:rPr>
        <w:t xml:space="preserve">                                                 </w:t>
      </w:r>
    </w:p>
    <w:p w14:paraId="5B25BAE3" w14:textId="78BEEC5D" w:rsidR="00D40EAE" w:rsidRDefault="00D40EAE" w:rsidP="00703EA0">
      <w:pPr>
        <w:spacing w:after="0"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 </w:t>
      </w:r>
      <w:r w:rsidR="0028268E">
        <w:rPr>
          <w:rFonts w:asciiTheme="minorHAnsi" w:hAnsiTheme="minorHAnsi" w:cs="Arial"/>
          <w:szCs w:val="24"/>
        </w:rPr>
        <w:t xml:space="preserve">  </w:t>
      </w:r>
      <w:r w:rsidRPr="00215A60">
        <w:rPr>
          <w:rFonts w:asciiTheme="minorHAnsi" w:hAnsiTheme="minorHAnsi" w:cs="Arial"/>
          <w:szCs w:val="24"/>
        </w:rPr>
        <w:t>1.</w:t>
      </w:r>
      <w:r w:rsidRPr="00215A60">
        <w:rPr>
          <w:rFonts w:asciiTheme="minorHAnsi" w:hAnsiTheme="minorHAnsi" w:cs="Arial"/>
          <w:szCs w:val="24"/>
        </w:rPr>
        <w:tab/>
      </w:r>
      <w:r w:rsidRPr="00E55EC2">
        <w:rPr>
          <w:rFonts w:asciiTheme="minorHAnsi" w:hAnsiTheme="minorHAnsi" w:cs="Arial"/>
          <w:b/>
          <w:szCs w:val="24"/>
        </w:rPr>
        <w:t>Apologies</w:t>
      </w:r>
      <w:r w:rsidR="00701910">
        <w:rPr>
          <w:rFonts w:asciiTheme="minorHAnsi" w:hAnsiTheme="minorHAnsi" w:cs="Arial"/>
          <w:szCs w:val="24"/>
        </w:rPr>
        <w:t>:</w:t>
      </w:r>
      <w:r w:rsidR="00677EAE">
        <w:rPr>
          <w:rFonts w:asciiTheme="minorHAnsi" w:hAnsiTheme="minorHAnsi" w:cs="Arial"/>
          <w:szCs w:val="24"/>
        </w:rPr>
        <w:t xml:space="preserve"> None received.</w:t>
      </w:r>
    </w:p>
    <w:p w14:paraId="026473A9" w14:textId="77777777" w:rsidR="00184A43" w:rsidRPr="00215A60" w:rsidRDefault="00184A43" w:rsidP="00703EA0">
      <w:pPr>
        <w:spacing w:after="0" w:line="240" w:lineRule="auto"/>
        <w:rPr>
          <w:rFonts w:asciiTheme="minorHAnsi" w:hAnsiTheme="minorHAnsi" w:cs="Arial"/>
          <w:szCs w:val="24"/>
        </w:rPr>
      </w:pPr>
    </w:p>
    <w:p w14:paraId="517F7DA4" w14:textId="7F128D0B" w:rsidR="00D40EAE" w:rsidRDefault="00D40EAE" w:rsidP="00703EA0">
      <w:pPr>
        <w:spacing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 </w:t>
      </w:r>
      <w:r w:rsidR="0028268E">
        <w:rPr>
          <w:rFonts w:asciiTheme="minorHAnsi" w:hAnsiTheme="minorHAnsi" w:cs="Arial"/>
          <w:szCs w:val="24"/>
        </w:rPr>
        <w:t xml:space="preserve">  </w:t>
      </w:r>
      <w:r w:rsidRPr="00215A60">
        <w:rPr>
          <w:rFonts w:asciiTheme="minorHAnsi" w:hAnsiTheme="minorHAnsi" w:cs="Arial"/>
          <w:szCs w:val="24"/>
        </w:rPr>
        <w:t>2.</w:t>
      </w:r>
      <w:r w:rsidRPr="00215A60">
        <w:rPr>
          <w:rFonts w:asciiTheme="minorHAnsi" w:hAnsiTheme="minorHAnsi" w:cs="Arial"/>
          <w:szCs w:val="24"/>
        </w:rPr>
        <w:tab/>
      </w:r>
      <w:r w:rsidRPr="00E55EC2">
        <w:rPr>
          <w:rFonts w:asciiTheme="minorHAnsi" w:hAnsiTheme="minorHAnsi" w:cs="Arial"/>
          <w:b/>
          <w:szCs w:val="24"/>
        </w:rPr>
        <w:t xml:space="preserve">Minutes </w:t>
      </w:r>
      <w:r w:rsidRPr="00215A60">
        <w:rPr>
          <w:rFonts w:asciiTheme="minorHAnsi" w:hAnsiTheme="minorHAnsi" w:cs="Arial"/>
          <w:szCs w:val="24"/>
        </w:rPr>
        <w:t>of the</w:t>
      </w:r>
      <w:r w:rsidR="00E422C8">
        <w:rPr>
          <w:rFonts w:asciiTheme="minorHAnsi" w:hAnsiTheme="minorHAnsi" w:cs="Arial"/>
          <w:szCs w:val="24"/>
        </w:rPr>
        <w:t xml:space="preserve"> </w:t>
      </w:r>
      <w:r w:rsidRPr="00215A60">
        <w:rPr>
          <w:rFonts w:asciiTheme="minorHAnsi" w:hAnsiTheme="minorHAnsi" w:cs="Arial"/>
          <w:szCs w:val="24"/>
        </w:rPr>
        <w:t xml:space="preserve">meeting held </w:t>
      </w:r>
      <w:r w:rsidR="00F565DD">
        <w:rPr>
          <w:rFonts w:asciiTheme="minorHAnsi" w:hAnsiTheme="minorHAnsi" w:cs="Arial"/>
          <w:szCs w:val="24"/>
        </w:rPr>
        <w:t>1 February 2021</w:t>
      </w:r>
      <w:r w:rsidR="00184A43">
        <w:rPr>
          <w:rFonts w:asciiTheme="minorHAnsi" w:hAnsiTheme="minorHAnsi" w:cs="Arial"/>
          <w:szCs w:val="24"/>
        </w:rPr>
        <w:t xml:space="preserve"> were agreed</w:t>
      </w:r>
      <w:r w:rsidR="00F565DD">
        <w:rPr>
          <w:rFonts w:asciiTheme="minorHAnsi" w:hAnsiTheme="minorHAnsi" w:cs="Arial"/>
          <w:szCs w:val="24"/>
        </w:rPr>
        <w:t xml:space="preserve"> and approved by IM.</w:t>
      </w:r>
    </w:p>
    <w:p w14:paraId="5AF55190" w14:textId="505C9D2E" w:rsidR="00EE1F8D" w:rsidRPr="00EE1F8D" w:rsidRDefault="00703EA0" w:rsidP="00F565DD">
      <w:pPr>
        <w:spacing w:after="12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3.      </w:t>
      </w:r>
      <w:r w:rsidR="00F565DD" w:rsidRPr="00F565DD">
        <w:rPr>
          <w:rFonts w:asciiTheme="minorHAnsi" w:hAnsiTheme="minorHAnsi" w:cs="Arial"/>
          <w:b/>
          <w:szCs w:val="24"/>
        </w:rPr>
        <w:t>Matters arising:</w:t>
      </w:r>
    </w:p>
    <w:p w14:paraId="37C0ECE6" w14:textId="7E4D1E6A" w:rsidR="00701910" w:rsidRPr="00701910" w:rsidRDefault="00F565DD" w:rsidP="00701910">
      <w:pPr>
        <w:pStyle w:val="ListParagraph"/>
        <w:numPr>
          <w:ilvl w:val="0"/>
          <w:numId w:val="33"/>
        </w:numPr>
        <w:spacing w:after="120" w:line="240" w:lineRule="auto"/>
        <w:ind w:left="1468" w:hanging="357"/>
        <w:contextualSpacing w:val="0"/>
        <w:rPr>
          <w:rFonts w:asciiTheme="minorHAnsi" w:hAnsiTheme="minorHAnsi" w:cs="Arial"/>
          <w:szCs w:val="24"/>
        </w:rPr>
      </w:pPr>
      <w:r w:rsidRPr="00F565DD">
        <w:rPr>
          <w:rFonts w:asciiTheme="minorHAnsi" w:hAnsiTheme="minorHAnsi" w:cs="Arial"/>
          <w:b/>
          <w:szCs w:val="24"/>
        </w:rPr>
        <w:t xml:space="preserve">Deer </w:t>
      </w:r>
      <w:r w:rsidR="00D03A2A">
        <w:rPr>
          <w:rFonts w:asciiTheme="minorHAnsi" w:hAnsiTheme="minorHAnsi" w:cs="Arial"/>
          <w:szCs w:val="24"/>
        </w:rPr>
        <w:t>are</w:t>
      </w:r>
      <w:r>
        <w:rPr>
          <w:rFonts w:asciiTheme="minorHAnsi" w:hAnsiTheme="minorHAnsi" w:cs="Arial"/>
          <w:szCs w:val="24"/>
        </w:rPr>
        <w:t xml:space="preserve"> already munching on</w:t>
      </w:r>
      <w:r w:rsidR="00F445EC">
        <w:rPr>
          <w:rFonts w:asciiTheme="minorHAnsi" w:hAnsiTheme="minorHAnsi" w:cs="Arial"/>
          <w:szCs w:val="24"/>
        </w:rPr>
        <w:t xml:space="preserve"> our</w:t>
      </w:r>
      <w:r>
        <w:rPr>
          <w:rFonts w:asciiTheme="minorHAnsi" w:hAnsiTheme="minorHAnsi" w:cs="Arial"/>
          <w:szCs w:val="24"/>
        </w:rPr>
        <w:t xml:space="preserve"> plots. IM has acquired plastic fencing which will be used to block deer runs at the top of the site whil</w:t>
      </w:r>
      <w:r w:rsidR="00D03A2A">
        <w:rPr>
          <w:rFonts w:asciiTheme="minorHAnsi" w:hAnsiTheme="minorHAnsi" w:cs="Arial"/>
          <w:szCs w:val="24"/>
        </w:rPr>
        <w:t>st</w:t>
      </w:r>
      <w:r>
        <w:rPr>
          <w:rFonts w:asciiTheme="minorHAnsi" w:hAnsiTheme="minorHAnsi" w:cs="Arial"/>
          <w:szCs w:val="24"/>
        </w:rPr>
        <w:t xml:space="preserve"> we </w:t>
      </w:r>
      <w:r w:rsidR="00D03A2A">
        <w:rPr>
          <w:rFonts w:asciiTheme="minorHAnsi" w:hAnsiTheme="minorHAnsi" w:cs="Arial"/>
          <w:szCs w:val="24"/>
        </w:rPr>
        <w:t>a</w:t>
      </w:r>
      <w:r>
        <w:rPr>
          <w:rFonts w:asciiTheme="minorHAnsi" w:hAnsiTheme="minorHAnsi" w:cs="Arial"/>
          <w:szCs w:val="24"/>
        </w:rPr>
        <w:t>wait fencing from The Oval construction site. Volunteers will be recruited to help clear/prepare both the lower and top boundary where fencing needed.</w:t>
      </w:r>
    </w:p>
    <w:p w14:paraId="5F9E8620" w14:textId="0260962E" w:rsidR="00F565DD" w:rsidRDefault="00F565DD" w:rsidP="00701910">
      <w:pPr>
        <w:pStyle w:val="ListParagraph"/>
        <w:numPr>
          <w:ilvl w:val="0"/>
          <w:numId w:val="33"/>
        </w:numPr>
        <w:spacing w:after="0" w:line="360" w:lineRule="auto"/>
        <w:ind w:left="1468" w:hanging="357"/>
        <w:contextualSpacing w:val="0"/>
        <w:rPr>
          <w:rFonts w:asciiTheme="minorHAnsi" w:hAnsiTheme="minorHAnsi" w:cs="Arial"/>
          <w:szCs w:val="24"/>
        </w:rPr>
      </w:pPr>
      <w:r w:rsidRPr="00F565DD">
        <w:rPr>
          <w:rFonts w:asciiTheme="minorHAnsi" w:hAnsiTheme="minorHAnsi" w:cs="Arial"/>
          <w:b/>
          <w:szCs w:val="24"/>
        </w:rPr>
        <w:t>Thanks to IM</w:t>
      </w:r>
      <w:r>
        <w:rPr>
          <w:rFonts w:asciiTheme="minorHAnsi" w:hAnsiTheme="minorHAnsi" w:cs="Arial"/>
          <w:szCs w:val="24"/>
        </w:rPr>
        <w:t xml:space="preserve"> </w:t>
      </w:r>
      <w:r w:rsidRPr="00F565DD">
        <w:rPr>
          <w:rFonts w:asciiTheme="minorHAnsi" w:hAnsiTheme="minorHAnsi" w:cs="Arial"/>
          <w:b/>
          <w:szCs w:val="24"/>
        </w:rPr>
        <w:t xml:space="preserve">for removing </w:t>
      </w:r>
      <w:r w:rsidR="002E7647">
        <w:rPr>
          <w:rFonts w:asciiTheme="minorHAnsi" w:hAnsiTheme="minorHAnsi" w:cs="Arial"/>
          <w:b/>
          <w:szCs w:val="24"/>
        </w:rPr>
        <w:t>the ash</w:t>
      </w:r>
      <w:r>
        <w:rPr>
          <w:rFonts w:asciiTheme="minorHAnsi" w:hAnsiTheme="minorHAnsi" w:cs="Arial"/>
          <w:szCs w:val="24"/>
        </w:rPr>
        <w:t xml:space="preserve"> </w:t>
      </w:r>
      <w:r w:rsidRPr="00F565DD">
        <w:rPr>
          <w:rFonts w:asciiTheme="minorHAnsi" w:hAnsiTheme="minorHAnsi" w:cs="Arial"/>
          <w:b/>
          <w:szCs w:val="24"/>
        </w:rPr>
        <w:t>trees</w:t>
      </w:r>
      <w:r w:rsidR="002E7647">
        <w:rPr>
          <w:rFonts w:asciiTheme="minorHAnsi" w:hAnsiTheme="minorHAnsi" w:cs="Arial"/>
          <w:szCs w:val="24"/>
        </w:rPr>
        <w:t xml:space="preserve"> on 29 and</w:t>
      </w:r>
      <w:r>
        <w:rPr>
          <w:rFonts w:asciiTheme="minorHAnsi" w:hAnsiTheme="minorHAnsi" w:cs="Arial"/>
          <w:szCs w:val="24"/>
        </w:rPr>
        <w:t xml:space="preserve"> by the wildlife area.</w:t>
      </w:r>
    </w:p>
    <w:p w14:paraId="4B71FE9E" w14:textId="03C7AD67" w:rsidR="00F565DD" w:rsidRDefault="00D03A2A" w:rsidP="00F565DD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The</w:t>
      </w:r>
      <w:r w:rsidR="00DC1F68">
        <w:rPr>
          <w:rFonts w:asciiTheme="minorHAnsi" w:hAnsiTheme="minorHAnsi" w:cs="Arial"/>
          <w:szCs w:val="24"/>
        </w:rPr>
        <w:t xml:space="preserve"> </w:t>
      </w:r>
      <w:r w:rsidR="00DC1F68" w:rsidRPr="008972FC">
        <w:rPr>
          <w:rFonts w:asciiTheme="minorHAnsi" w:hAnsiTheme="minorHAnsi" w:cs="Arial"/>
          <w:b/>
          <w:szCs w:val="24"/>
        </w:rPr>
        <w:t>orchard</w:t>
      </w:r>
      <w:r w:rsidR="00DC1F68">
        <w:rPr>
          <w:rFonts w:asciiTheme="minorHAnsi" w:hAnsiTheme="minorHAnsi" w:cs="Arial"/>
          <w:szCs w:val="24"/>
        </w:rPr>
        <w:t xml:space="preserve"> has</w:t>
      </w:r>
      <w:r>
        <w:rPr>
          <w:rFonts w:asciiTheme="minorHAnsi" w:hAnsiTheme="minorHAnsi" w:cs="Arial"/>
          <w:szCs w:val="24"/>
        </w:rPr>
        <w:t xml:space="preserve"> now</w:t>
      </w:r>
      <w:r w:rsidR="00DC1F68">
        <w:rPr>
          <w:rFonts w:asciiTheme="minorHAnsi" w:hAnsiTheme="minorHAnsi" w:cs="Arial"/>
          <w:szCs w:val="24"/>
        </w:rPr>
        <w:t xml:space="preserve"> been planted at the Community Centre and</w:t>
      </w:r>
    </w:p>
    <w:p w14:paraId="25886BD2" w14:textId="3F482C46" w:rsidR="00DC1F68" w:rsidRDefault="00DC1F68" w:rsidP="00701910">
      <w:pPr>
        <w:spacing w:after="120" w:line="240" w:lineRule="auto"/>
        <w:ind w:left="147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Rosehill Primary School. </w:t>
      </w:r>
      <w:r w:rsidRPr="00DC1F68">
        <w:rPr>
          <w:rFonts w:asciiTheme="minorHAnsi" w:hAnsiTheme="minorHAnsi" w:cs="Arial"/>
          <w:b/>
          <w:szCs w:val="24"/>
        </w:rPr>
        <w:t xml:space="preserve">Thanks to Lorraine and </w:t>
      </w:r>
      <w:r w:rsidR="00D03A2A">
        <w:rPr>
          <w:rFonts w:asciiTheme="minorHAnsi" w:hAnsiTheme="minorHAnsi" w:cs="Arial"/>
          <w:b/>
          <w:szCs w:val="24"/>
        </w:rPr>
        <w:t xml:space="preserve">her </w:t>
      </w:r>
      <w:r w:rsidRPr="00DC1F68">
        <w:rPr>
          <w:rFonts w:asciiTheme="minorHAnsi" w:hAnsiTheme="minorHAnsi" w:cs="Arial"/>
          <w:b/>
          <w:szCs w:val="24"/>
        </w:rPr>
        <w:t>family of 49BB</w:t>
      </w:r>
      <w:r>
        <w:rPr>
          <w:rFonts w:asciiTheme="minorHAnsi" w:hAnsiTheme="minorHAnsi" w:cs="Arial"/>
          <w:szCs w:val="24"/>
        </w:rPr>
        <w:t xml:space="preserve"> for sponsoring a tree on behalf of LRRHAA.</w:t>
      </w:r>
    </w:p>
    <w:p w14:paraId="61D78855" w14:textId="75D38552" w:rsidR="00DC1F68" w:rsidRDefault="00DC1F68" w:rsidP="00DC1F68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The </w:t>
      </w:r>
      <w:r w:rsidRPr="00DC1F68">
        <w:rPr>
          <w:rFonts w:asciiTheme="minorHAnsi" w:hAnsiTheme="minorHAnsi" w:cs="Arial"/>
          <w:b/>
          <w:szCs w:val="24"/>
        </w:rPr>
        <w:t>shop</w:t>
      </w:r>
      <w:r>
        <w:rPr>
          <w:rFonts w:asciiTheme="minorHAnsi" w:hAnsiTheme="minorHAnsi" w:cs="Arial"/>
          <w:szCs w:val="24"/>
        </w:rPr>
        <w:t xml:space="preserve"> has been opened on several Sundays and seems to be working well,</w:t>
      </w:r>
    </w:p>
    <w:p w14:paraId="0D190E8F" w14:textId="0445897E" w:rsidR="00DC1F68" w:rsidRDefault="00DC1F68" w:rsidP="00701910">
      <w:pPr>
        <w:spacing w:after="120" w:line="240" w:lineRule="auto"/>
        <w:ind w:left="147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courtesy of Olga and Dima of 6A.</w:t>
      </w:r>
    </w:p>
    <w:p w14:paraId="7AB865EF" w14:textId="38F9C219" w:rsidR="00DC1F68" w:rsidRDefault="00DC1F68" w:rsidP="00701910">
      <w:pPr>
        <w:pStyle w:val="ListParagraph"/>
        <w:numPr>
          <w:ilvl w:val="0"/>
          <w:numId w:val="33"/>
        </w:numPr>
        <w:spacing w:after="120" w:line="240" w:lineRule="auto"/>
        <w:ind w:left="1468" w:hanging="35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NvH cited M</w:t>
      </w:r>
      <w:r w:rsidR="00D03A2A">
        <w:rPr>
          <w:rFonts w:asciiTheme="minorHAnsi" w:hAnsiTheme="minorHAnsi" w:cs="Arial"/>
          <w:szCs w:val="24"/>
        </w:rPr>
        <w:t>I</w:t>
      </w:r>
      <w:r>
        <w:rPr>
          <w:rFonts w:asciiTheme="minorHAnsi" w:hAnsiTheme="minorHAnsi" w:cs="Arial"/>
          <w:szCs w:val="24"/>
        </w:rPr>
        <w:t>, A</w:t>
      </w:r>
      <w:r w:rsidR="00D03A2A">
        <w:rPr>
          <w:rFonts w:asciiTheme="minorHAnsi" w:hAnsiTheme="minorHAnsi" w:cs="Arial"/>
          <w:szCs w:val="24"/>
        </w:rPr>
        <w:t>H</w:t>
      </w:r>
      <w:r w:rsidR="00036AD7">
        <w:rPr>
          <w:rFonts w:asciiTheme="minorHAnsi" w:hAnsiTheme="minorHAnsi" w:cs="Arial"/>
          <w:szCs w:val="24"/>
        </w:rPr>
        <w:t xml:space="preserve">, </w:t>
      </w:r>
      <w:r>
        <w:rPr>
          <w:rFonts w:asciiTheme="minorHAnsi" w:hAnsiTheme="minorHAnsi" w:cs="Arial"/>
          <w:szCs w:val="24"/>
        </w:rPr>
        <w:t>and L</w:t>
      </w:r>
      <w:r w:rsidR="00D03A2A">
        <w:rPr>
          <w:rFonts w:asciiTheme="minorHAnsi" w:hAnsiTheme="minorHAnsi" w:cs="Arial"/>
          <w:szCs w:val="24"/>
        </w:rPr>
        <w:t>W's</w:t>
      </w:r>
      <w:r>
        <w:rPr>
          <w:rFonts w:asciiTheme="minorHAnsi" w:hAnsiTheme="minorHAnsi" w:cs="Arial"/>
          <w:szCs w:val="24"/>
        </w:rPr>
        <w:t xml:space="preserve"> </w:t>
      </w:r>
      <w:r w:rsidR="00F445EC">
        <w:rPr>
          <w:rFonts w:asciiTheme="minorHAnsi" w:hAnsiTheme="minorHAnsi" w:cs="Arial"/>
          <w:szCs w:val="24"/>
        </w:rPr>
        <w:t>service</w:t>
      </w:r>
      <w:r w:rsidR="00036AD7">
        <w:rPr>
          <w:rFonts w:asciiTheme="minorHAnsi" w:hAnsiTheme="minorHAnsi" w:cs="Arial"/>
          <w:szCs w:val="24"/>
        </w:rPr>
        <w:t xml:space="preserve"> in the </w:t>
      </w:r>
      <w:r w:rsidRPr="008972FC">
        <w:rPr>
          <w:rFonts w:asciiTheme="minorHAnsi" w:hAnsiTheme="minorHAnsi" w:cs="Arial"/>
          <w:b/>
          <w:szCs w:val="24"/>
        </w:rPr>
        <w:t>website</w:t>
      </w:r>
      <w:r w:rsidR="00036AD7" w:rsidRPr="008972FC">
        <w:rPr>
          <w:rFonts w:asciiTheme="minorHAnsi" w:hAnsiTheme="minorHAnsi" w:cs="Arial"/>
          <w:b/>
          <w:szCs w:val="24"/>
        </w:rPr>
        <w:t xml:space="preserve"> renewal</w:t>
      </w:r>
      <w:r w:rsidR="00036AD7">
        <w:rPr>
          <w:rFonts w:asciiTheme="minorHAnsi" w:hAnsiTheme="minorHAnsi" w:cs="Arial"/>
          <w:szCs w:val="24"/>
        </w:rPr>
        <w:t xml:space="preserve"> war</w:t>
      </w:r>
      <w:r>
        <w:rPr>
          <w:rFonts w:asciiTheme="minorHAnsi" w:hAnsiTheme="minorHAnsi" w:cs="Arial"/>
          <w:szCs w:val="24"/>
        </w:rPr>
        <w:t xml:space="preserve">, </w:t>
      </w:r>
      <w:r w:rsidR="00D03A2A">
        <w:rPr>
          <w:rFonts w:asciiTheme="minorHAnsi" w:hAnsiTheme="minorHAnsi" w:cs="Arial"/>
          <w:szCs w:val="24"/>
        </w:rPr>
        <w:t>adding</w:t>
      </w:r>
      <w:r w:rsidR="008972FC">
        <w:rPr>
          <w:rFonts w:asciiTheme="minorHAnsi" w:hAnsiTheme="minorHAnsi" w:cs="Arial"/>
          <w:szCs w:val="24"/>
        </w:rPr>
        <w:t xml:space="preserve"> a</w:t>
      </w:r>
      <w:r w:rsidR="00036AD7">
        <w:rPr>
          <w:rFonts w:asciiTheme="minorHAnsi" w:hAnsiTheme="minorHAnsi" w:cs="Arial"/>
          <w:szCs w:val="24"/>
        </w:rPr>
        <w:t xml:space="preserve"> special </w:t>
      </w:r>
      <w:r w:rsidR="00036AD7" w:rsidRPr="008972FC">
        <w:rPr>
          <w:rFonts w:asciiTheme="minorHAnsi" w:hAnsiTheme="minorHAnsi" w:cs="Arial"/>
          <w:b/>
          <w:szCs w:val="24"/>
        </w:rPr>
        <w:t>commendation</w:t>
      </w:r>
      <w:r w:rsidRPr="008972FC">
        <w:rPr>
          <w:rFonts w:asciiTheme="minorHAnsi" w:hAnsiTheme="minorHAnsi" w:cs="Arial"/>
          <w:b/>
          <w:szCs w:val="24"/>
        </w:rPr>
        <w:t xml:space="preserve"> </w:t>
      </w:r>
      <w:r w:rsidR="00036AD7" w:rsidRPr="008972FC">
        <w:rPr>
          <w:rFonts w:asciiTheme="minorHAnsi" w:hAnsiTheme="minorHAnsi" w:cs="Arial"/>
          <w:b/>
          <w:szCs w:val="24"/>
        </w:rPr>
        <w:t>to Colin</w:t>
      </w:r>
      <w:r w:rsidR="00F445EC">
        <w:rPr>
          <w:rFonts w:asciiTheme="minorHAnsi" w:hAnsiTheme="minorHAnsi" w:cs="Arial"/>
          <w:b/>
          <w:szCs w:val="24"/>
        </w:rPr>
        <w:t xml:space="preserve"> </w:t>
      </w:r>
      <w:r w:rsidR="00D03A2A">
        <w:rPr>
          <w:rFonts w:asciiTheme="minorHAnsi" w:hAnsiTheme="minorHAnsi" w:cs="Arial"/>
          <w:b/>
          <w:szCs w:val="24"/>
        </w:rPr>
        <w:t>of 70C</w:t>
      </w:r>
      <w:r w:rsidR="00036AD7">
        <w:rPr>
          <w:rFonts w:asciiTheme="minorHAnsi" w:hAnsiTheme="minorHAnsi" w:cs="Arial"/>
          <w:szCs w:val="24"/>
        </w:rPr>
        <w:t xml:space="preserve"> for </w:t>
      </w:r>
      <w:r w:rsidR="00D03A2A">
        <w:rPr>
          <w:rFonts w:asciiTheme="minorHAnsi" w:hAnsiTheme="minorHAnsi" w:cs="Arial"/>
          <w:szCs w:val="24"/>
        </w:rPr>
        <w:t>heroic</w:t>
      </w:r>
      <w:r w:rsidR="00036AD7">
        <w:rPr>
          <w:rFonts w:asciiTheme="minorHAnsi" w:hAnsiTheme="minorHAnsi" w:cs="Arial"/>
          <w:szCs w:val="24"/>
        </w:rPr>
        <w:t xml:space="preserve"> patience and persistence in </w:t>
      </w:r>
      <w:r w:rsidR="008972FC">
        <w:rPr>
          <w:rFonts w:asciiTheme="minorHAnsi" w:hAnsiTheme="minorHAnsi" w:cs="Arial"/>
          <w:szCs w:val="24"/>
        </w:rPr>
        <w:t>facing down</w:t>
      </w:r>
      <w:r w:rsidR="00036AD7">
        <w:rPr>
          <w:rFonts w:asciiTheme="minorHAnsi" w:hAnsiTheme="minorHAnsi" w:cs="Arial"/>
          <w:szCs w:val="24"/>
        </w:rPr>
        <w:t xml:space="preserve"> </w:t>
      </w:r>
      <w:r w:rsidR="008972FC">
        <w:rPr>
          <w:rFonts w:asciiTheme="minorHAnsi" w:hAnsiTheme="minorHAnsi" w:cs="Arial"/>
          <w:szCs w:val="24"/>
        </w:rPr>
        <w:t>the</w:t>
      </w:r>
      <w:r w:rsidR="00036AD7">
        <w:rPr>
          <w:rFonts w:asciiTheme="minorHAnsi" w:hAnsiTheme="minorHAnsi" w:cs="Arial"/>
          <w:szCs w:val="24"/>
        </w:rPr>
        <w:t xml:space="preserve"> implacable </w:t>
      </w:r>
      <w:r w:rsidR="008972FC">
        <w:rPr>
          <w:rFonts w:asciiTheme="minorHAnsi" w:hAnsiTheme="minorHAnsi" w:cs="Arial"/>
          <w:szCs w:val="24"/>
        </w:rPr>
        <w:t>tsoHost</w:t>
      </w:r>
      <w:r w:rsidR="00036AD7">
        <w:rPr>
          <w:rFonts w:asciiTheme="minorHAnsi" w:hAnsiTheme="minorHAnsi" w:cs="Arial"/>
          <w:szCs w:val="24"/>
        </w:rPr>
        <w:t>.</w:t>
      </w:r>
    </w:p>
    <w:p w14:paraId="6D839F50" w14:textId="20DF8B73" w:rsidR="008972FC" w:rsidRPr="000536B1" w:rsidRDefault="000536B1" w:rsidP="00DC1F68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Members must</w:t>
      </w:r>
      <w:r w:rsidR="00D03A2A">
        <w:rPr>
          <w:rFonts w:asciiTheme="minorHAnsi" w:hAnsiTheme="minorHAnsi" w:cs="Arial"/>
          <w:szCs w:val="24"/>
        </w:rPr>
        <w:t xml:space="preserve"> obtain</w:t>
      </w:r>
      <w:r>
        <w:rPr>
          <w:rFonts w:asciiTheme="minorHAnsi" w:hAnsiTheme="minorHAnsi" w:cs="Arial"/>
          <w:szCs w:val="24"/>
        </w:rPr>
        <w:t xml:space="preserve"> a</w:t>
      </w:r>
      <w:r w:rsidR="008972FC">
        <w:rPr>
          <w:rFonts w:asciiTheme="minorHAnsi" w:hAnsiTheme="minorHAnsi" w:cs="Arial"/>
          <w:szCs w:val="24"/>
        </w:rPr>
        <w:t>pproval to build greenhouses</w:t>
      </w:r>
      <w:r>
        <w:rPr>
          <w:rFonts w:asciiTheme="minorHAnsi" w:hAnsiTheme="minorHAnsi" w:cs="Arial"/>
          <w:szCs w:val="24"/>
        </w:rPr>
        <w:t xml:space="preserve"> as well as sheds from the committee and</w:t>
      </w:r>
      <w:r w:rsidR="008972FC">
        <w:rPr>
          <w:rFonts w:asciiTheme="minorHAnsi" w:hAnsiTheme="minorHAnsi" w:cs="Arial"/>
          <w:szCs w:val="24"/>
        </w:rPr>
        <w:t xml:space="preserve"> observe</w:t>
      </w:r>
      <w:r w:rsidR="00701910">
        <w:rPr>
          <w:rFonts w:asciiTheme="minorHAnsi" w:hAnsiTheme="minorHAnsi" w:cs="Arial"/>
          <w:szCs w:val="24"/>
        </w:rPr>
        <w:t xml:space="preserve"> the requirement for water catchment as well as</w:t>
      </w:r>
      <w:r w:rsidR="008972FC">
        <w:rPr>
          <w:rFonts w:asciiTheme="minorHAnsi" w:hAnsiTheme="minorHAnsi" w:cs="Arial"/>
          <w:szCs w:val="24"/>
        </w:rPr>
        <w:t xml:space="preserve"> the </w:t>
      </w:r>
      <w:r>
        <w:rPr>
          <w:rFonts w:asciiTheme="minorHAnsi" w:hAnsiTheme="minorHAnsi" w:cs="Arial"/>
          <w:szCs w:val="24"/>
        </w:rPr>
        <w:t>R</w:t>
      </w:r>
      <w:r w:rsidR="008972FC">
        <w:rPr>
          <w:rFonts w:asciiTheme="minorHAnsi" w:hAnsiTheme="minorHAnsi" w:cs="Arial"/>
          <w:szCs w:val="24"/>
        </w:rPr>
        <w:t>ule</w:t>
      </w:r>
      <w:r w:rsidR="00701910">
        <w:rPr>
          <w:rFonts w:asciiTheme="minorHAnsi" w:hAnsiTheme="minorHAnsi" w:cs="Arial"/>
          <w:szCs w:val="24"/>
        </w:rPr>
        <w:t xml:space="preserve"> </w:t>
      </w:r>
      <w:r w:rsidR="008972FC">
        <w:rPr>
          <w:rFonts w:asciiTheme="minorHAnsi" w:hAnsiTheme="minorHAnsi" w:cs="Arial"/>
          <w:szCs w:val="24"/>
        </w:rPr>
        <w:t xml:space="preserve">that glass and must be cleared </w:t>
      </w:r>
      <w:r>
        <w:rPr>
          <w:rFonts w:asciiTheme="minorHAnsi" w:hAnsiTheme="minorHAnsi" w:cs="Arial"/>
          <w:szCs w:val="24"/>
        </w:rPr>
        <w:t xml:space="preserve">away </w:t>
      </w:r>
      <w:r w:rsidR="008972FC">
        <w:rPr>
          <w:rFonts w:asciiTheme="minorHAnsi" w:hAnsiTheme="minorHAnsi" w:cs="Arial"/>
          <w:szCs w:val="24"/>
        </w:rPr>
        <w:t>when a plot is given up</w:t>
      </w:r>
      <w:r w:rsidR="00701910">
        <w:rPr>
          <w:rFonts w:asciiTheme="minorHAnsi" w:hAnsiTheme="minorHAnsi" w:cs="Arial"/>
          <w:szCs w:val="24"/>
        </w:rPr>
        <w:t>.</w:t>
      </w:r>
      <w:r w:rsidR="008972FC">
        <w:rPr>
          <w:rFonts w:asciiTheme="minorHAnsi" w:hAnsiTheme="minorHAnsi" w:cs="Arial"/>
          <w:szCs w:val="24"/>
        </w:rPr>
        <w:t xml:space="preserve"> </w:t>
      </w:r>
      <w:r w:rsidR="008972FC" w:rsidRPr="00DE0B61">
        <w:rPr>
          <w:rFonts w:asciiTheme="minorHAnsi" w:hAnsiTheme="minorHAnsi" w:cs="Arial"/>
          <w:b/>
          <w:szCs w:val="24"/>
        </w:rPr>
        <w:sym w:font="Symbol" w:char="F0DE"/>
      </w:r>
      <w:r w:rsidR="008972FC" w:rsidRPr="00DE0B61">
        <w:rPr>
          <w:rFonts w:asciiTheme="minorHAnsi" w:hAnsiTheme="minorHAnsi" w:cs="Arial"/>
          <w:b/>
          <w:szCs w:val="24"/>
        </w:rPr>
        <w:t xml:space="preserve"> </w:t>
      </w:r>
      <w:r w:rsidR="008972FC" w:rsidRPr="00DE0B61">
        <w:rPr>
          <w:rFonts w:asciiTheme="minorHAnsi" w:hAnsiTheme="minorHAnsi" w:cs="Arial"/>
          <w:b/>
          <w:sz w:val="18"/>
          <w:szCs w:val="18"/>
        </w:rPr>
        <w:t xml:space="preserve">LW to send </w:t>
      </w:r>
      <w:proofErr w:type="spellStart"/>
      <w:r w:rsidR="008972FC" w:rsidRPr="00DE0B61">
        <w:rPr>
          <w:rFonts w:asciiTheme="minorHAnsi" w:hAnsiTheme="minorHAnsi" w:cs="Arial"/>
          <w:b/>
          <w:sz w:val="18"/>
          <w:szCs w:val="18"/>
        </w:rPr>
        <w:t>ltr</w:t>
      </w:r>
      <w:proofErr w:type="spellEnd"/>
      <w:r w:rsidR="008972FC" w:rsidRPr="00DE0B61">
        <w:rPr>
          <w:rFonts w:asciiTheme="minorHAnsi" w:hAnsiTheme="minorHAnsi" w:cs="Arial"/>
          <w:b/>
          <w:sz w:val="18"/>
          <w:szCs w:val="18"/>
        </w:rPr>
        <w:t xml:space="preserve"> re </w:t>
      </w:r>
      <w:r w:rsidR="00107971" w:rsidRPr="00DE0B61">
        <w:rPr>
          <w:rFonts w:asciiTheme="minorHAnsi" w:hAnsiTheme="minorHAnsi" w:cs="Arial"/>
          <w:b/>
          <w:sz w:val="18"/>
          <w:szCs w:val="18"/>
        </w:rPr>
        <w:t>94</w:t>
      </w:r>
    </w:p>
    <w:p w14:paraId="2E99706A" w14:textId="77777777" w:rsidR="000536B1" w:rsidRPr="000536B1" w:rsidRDefault="000536B1" w:rsidP="000536B1">
      <w:pPr>
        <w:spacing w:after="0" w:line="240" w:lineRule="auto"/>
        <w:ind w:left="752"/>
        <w:rPr>
          <w:rFonts w:asciiTheme="minorHAnsi" w:hAnsiTheme="minorHAnsi" w:cs="Arial"/>
          <w:szCs w:val="24"/>
        </w:rPr>
      </w:pPr>
    </w:p>
    <w:p w14:paraId="61D9DF3A" w14:textId="461AE2CD" w:rsidR="000536B1" w:rsidRDefault="000536B1" w:rsidP="000536B1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4.</w:t>
      </w:r>
      <w:r>
        <w:rPr>
          <w:rFonts w:asciiTheme="minorHAnsi" w:hAnsiTheme="minorHAnsi" w:cs="Arial"/>
          <w:szCs w:val="24"/>
        </w:rPr>
        <w:tab/>
      </w:r>
      <w:r w:rsidRPr="000536B1">
        <w:rPr>
          <w:rFonts w:asciiTheme="minorHAnsi" w:hAnsiTheme="minorHAnsi" w:cs="Arial"/>
          <w:b/>
          <w:szCs w:val="24"/>
        </w:rPr>
        <w:t>Finance report</w:t>
      </w:r>
      <w:r w:rsidR="00701910">
        <w:rPr>
          <w:rFonts w:asciiTheme="minorHAnsi" w:hAnsiTheme="minorHAnsi" w:cs="Arial"/>
          <w:b/>
          <w:szCs w:val="24"/>
        </w:rPr>
        <w:t>:</w:t>
      </w:r>
      <w:r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AH has chased late payments by email where possible. A few queries have</w:t>
      </w:r>
    </w:p>
    <w:p w14:paraId="6D290AB4" w14:textId="7C2621F6" w:rsidR="000536B1" w:rsidRDefault="000536B1" w:rsidP="000536B1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 xml:space="preserve">been referred to DK. CG offered to help. Few queries remain, but it is tedious and time </w:t>
      </w:r>
    </w:p>
    <w:p w14:paraId="5DF1CBBB" w14:textId="1FC3BB90" w:rsidR="000536B1" w:rsidRDefault="000536B1" w:rsidP="000536B1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 xml:space="preserve">consuming to chase </w:t>
      </w:r>
      <w:r w:rsidR="00F445EC">
        <w:rPr>
          <w:rFonts w:asciiTheme="minorHAnsi" w:hAnsiTheme="minorHAnsi" w:cs="Arial"/>
          <w:szCs w:val="24"/>
        </w:rPr>
        <w:t xml:space="preserve">any </w:t>
      </w:r>
      <w:r>
        <w:rPr>
          <w:rFonts w:asciiTheme="minorHAnsi" w:hAnsiTheme="minorHAnsi" w:cs="Arial"/>
          <w:szCs w:val="24"/>
        </w:rPr>
        <w:t>payment</w:t>
      </w:r>
      <w:r w:rsidR="00F445EC">
        <w:rPr>
          <w:rFonts w:asciiTheme="minorHAnsi" w:hAnsiTheme="minorHAnsi" w:cs="Arial"/>
          <w:szCs w:val="24"/>
        </w:rPr>
        <w:t>s</w:t>
      </w:r>
      <w:r>
        <w:rPr>
          <w:rFonts w:asciiTheme="minorHAnsi" w:hAnsiTheme="minorHAnsi" w:cs="Arial"/>
          <w:szCs w:val="24"/>
        </w:rPr>
        <w:t>.</w:t>
      </w:r>
      <w:r w:rsidR="00370903">
        <w:rPr>
          <w:rFonts w:asciiTheme="minorHAnsi" w:hAnsiTheme="minorHAnsi" w:cs="Arial"/>
          <w:szCs w:val="24"/>
        </w:rPr>
        <w:t xml:space="preserve"> On a brighter note, the Association seems </w:t>
      </w:r>
      <w:r w:rsidR="00F445EC">
        <w:rPr>
          <w:rFonts w:asciiTheme="minorHAnsi" w:hAnsiTheme="minorHAnsi" w:cs="Arial"/>
          <w:szCs w:val="24"/>
        </w:rPr>
        <w:t>occupy</w:t>
      </w:r>
    </w:p>
    <w:p w14:paraId="3062F8B8" w14:textId="1ACE6EB1" w:rsidR="00370903" w:rsidRDefault="00370903" w:rsidP="0037090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 xml:space="preserve">solid financial ground for now. AH will arrange payment for O&amp;DFAA membership this    </w:t>
      </w:r>
    </w:p>
    <w:p w14:paraId="7C792D0A" w14:textId="56D4183C" w:rsidR="00370903" w:rsidRPr="000536B1" w:rsidRDefault="00370903" w:rsidP="0037090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month.</w:t>
      </w:r>
    </w:p>
    <w:p w14:paraId="033243AE" w14:textId="3C527BF6" w:rsidR="00DC1F68" w:rsidRPr="00DC1F68" w:rsidRDefault="00DC1F68" w:rsidP="00DC1F68">
      <w:pPr>
        <w:spacing w:after="0" w:line="240" w:lineRule="auto"/>
        <w:ind w:left="1472"/>
        <w:rPr>
          <w:rFonts w:asciiTheme="minorHAnsi" w:hAnsiTheme="minorHAnsi" w:cs="Arial"/>
          <w:szCs w:val="24"/>
        </w:rPr>
      </w:pPr>
    </w:p>
    <w:p w14:paraId="0F10A69A" w14:textId="75D5D07A" w:rsidR="00370903" w:rsidRDefault="00370903" w:rsidP="0037090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5</w:t>
      </w:r>
      <w:r w:rsidR="001E2729">
        <w:rPr>
          <w:rFonts w:asciiTheme="minorHAnsi" w:hAnsiTheme="minorHAnsi" w:cs="Arial"/>
          <w:szCs w:val="24"/>
        </w:rPr>
        <w:t xml:space="preserve">.     </w:t>
      </w:r>
      <w:r w:rsidRPr="00370903">
        <w:rPr>
          <w:rFonts w:asciiTheme="minorHAnsi" w:hAnsiTheme="minorHAnsi" w:cs="Arial"/>
          <w:b/>
          <w:szCs w:val="24"/>
        </w:rPr>
        <w:t>Lettings update</w:t>
      </w:r>
      <w:r w:rsidR="00701910">
        <w:rPr>
          <w:rFonts w:asciiTheme="minorHAnsi" w:hAnsiTheme="minorHAnsi" w:cs="Arial"/>
          <w:szCs w:val="24"/>
        </w:rPr>
        <w:t>:</w:t>
      </w:r>
      <w:r w:rsidR="00EE1F8D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We’ve had one recent resignation and quarter-plot let. Available</w:t>
      </w:r>
      <w:r w:rsidR="004A41B8">
        <w:rPr>
          <w:rFonts w:asciiTheme="minorHAnsi" w:hAnsiTheme="minorHAnsi" w:cs="Arial"/>
          <w:szCs w:val="24"/>
        </w:rPr>
        <w:t xml:space="preserve"> are </w:t>
      </w:r>
      <w:r>
        <w:rPr>
          <w:rFonts w:asciiTheme="minorHAnsi" w:hAnsiTheme="minorHAnsi" w:cs="Arial"/>
          <w:szCs w:val="24"/>
        </w:rPr>
        <w:t>two</w:t>
      </w:r>
    </w:p>
    <w:p w14:paraId="0A96CD09" w14:textId="728B3AC6" w:rsidR="004A41B8" w:rsidRPr="00D03A2A" w:rsidRDefault="00370903" w:rsidP="00370903">
      <w:pPr>
        <w:spacing w:after="0" w:line="240" w:lineRule="auto"/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plots</w:t>
      </w:r>
      <w:r w:rsidR="00D03A2A">
        <w:rPr>
          <w:rFonts w:asciiTheme="minorHAnsi" w:hAnsiTheme="minorHAnsi" w:cs="Arial"/>
          <w:szCs w:val="24"/>
        </w:rPr>
        <w:t>, with</w:t>
      </w:r>
      <w:r w:rsidR="004A41B8">
        <w:rPr>
          <w:rFonts w:asciiTheme="minorHAnsi" w:hAnsiTheme="minorHAnsi" w:cs="Arial"/>
          <w:szCs w:val="24"/>
        </w:rPr>
        <w:t xml:space="preserve"> </w:t>
      </w:r>
      <w:r w:rsidR="00D03A2A">
        <w:rPr>
          <w:rFonts w:asciiTheme="minorHAnsi" w:hAnsiTheme="minorHAnsi" w:cs="Arial"/>
          <w:szCs w:val="24"/>
        </w:rPr>
        <w:t>22 on the w</w:t>
      </w:r>
      <w:r>
        <w:rPr>
          <w:rFonts w:asciiTheme="minorHAnsi" w:hAnsiTheme="minorHAnsi" w:cs="Arial"/>
          <w:szCs w:val="24"/>
        </w:rPr>
        <w:t>ait lis</w:t>
      </w:r>
      <w:r w:rsidR="00D03A2A">
        <w:rPr>
          <w:rFonts w:asciiTheme="minorHAnsi" w:hAnsiTheme="minorHAnsi" w:cs="Arial"/>
          <w:szCs w:val="24"/>
        </w:rPr>
        <w:t>t</w:t>
      </w:r>
      <w:r>
        <w:rPr>
          <w:rFonts w:asciiTheme="minorHAnsi" w:hAnsiTheme="minorHAnsi" w:cs="Arial"/>
          <w:szCs w:val="24"/>
        </w:rPr>
        <w:t>.</w:t>
      </w:r>
      <w:r w:rsidR="00D03A2A">
        <w:rPr>
          <w:rFonts w:asciiTheme="minorHAnsi" w:hAnsiTheme="minorHAnsi" w:cs="Arial"/>
          <w:szCs w:val="24"/>
        </w:rPr>
        <w:t xml:space="preserve"> </w:t>
      </w:r>
      <w:r w:rsidR="004A41B8">
        <w:rPr>
          <w:rFonts w:asciiTheme="minorHAnsi" w:hAnsiTheme="minorHAnsi" w:cs="Arial"/>
          <w:szCs w:val="24"/>
        </w:rPr>
        <w:t>Swapping of plots is not permitted but</w:t>
      </w:r>
      <w:r w:rsidR="00D03A2A">
        <w:rPr>
          <w:rFonts w:asciiTheme="minorHAnsi" w:hAnsiTheme="minorHAnsi" w:cs="Arial"/>
          <w:szCs w:val="24"/>
        </w:rPr>
        <w:t xml:space="preserve"> </w:t>
      </w:r>
      <w:r w:rsidR="004A41B8" w:rsidRPr="004A41B8">
        <w:rPr>
          <w:rFonts w:asciiTheme="minorHAnsi" w:hAnsiTheme="minorHAnsi" w:cstheme="minorHAnsi"/>
        </w:rPr>
        <w:t xml:space="preserve">still </w:t>
      </w:r>
      <w:r w:rsidR="004A41B8">
        <w:rPr>
          <w:rFonts w:asciiTheme="minorHAnsi" w:hAnsiTheme="minorHAnsi" w:cstheme="minorHAnsi"/>
        </w:rPr>
        <w:t>happens occasionally. This is a problem</w:t>
      </w:r>
      <w:r w:rsidR="00D03A2A">
        <w:rPr>
          <w:rFonts w:asciiTheme="minorHAnsi" w:hAnsiTheme="minorHAnsi" w:cstheme="minorHAnsi"/>
        </w:rPr>
        <w:t xml:space="preserve"> </w:t>
      </w:r>
      <w:r w:rsidR="004A41B8">
        <w:rPr>
          <w:rFonts w:asciiTheme="minorHAnsi" w:hAnsiTheme="minorHAnsi" w:cstheme="minorHAnsi"/>
        </w:rPr>
        <w:t>not only for rent invoicing, but potentially with OCC, our landlords</w:t>
      </w:r>
      <w:r w:rsidR="00F445EC">
        <w:rPr>
          <w:rFonts w:asciiTheme="minorHAnsi" w:hAnsiTheme="minorHAnsi" w:cstheme="minorHAnsi"/>
        </w:rPr>
        <w:t xml:space="preserve"> who might demand an accurate, up-to-date list of allottees at any time.</w:t>
      </w:r>
    </w:p>
    <w:p w14:paraId="4873E4DD" w14:textId="211FD365" w:rsidR="00EE1F8D" w:rsidRDefault="00EE1F8D" w:rsidP="00EE1F8D">
      <w:pPr>
        <w:spacing w:after="0" w:line="240" w:lineRule="auto"/>
        <w:rPr>
          <w:rFonts w:asciiTheme="minorHAnsi" w:hAnsiTheme="minorHAnsi" w:cs="Arial"/>
          <w:szCs w:val="24"/>
        </w:rPr>
      </w:pPr>
    </w:p>
    <w:p w14:paraId="5BD1E1F1" w14:textId="77777777" w:rsidR="00477F5C" w:rsidRDefault="00EE1F8D" w:rsidP="00F1513A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</w:t>
      </w:r>
    </w:p>
    <w:p w14:paraId="580B2071" w14:textId="77777777" w:rsidR="00477F5C" w:rsidRDefault="00477F5C" w:rsidP="00F1513A">
      <w:pPr>
        <w:spacing w:after="0" w:line="240" w:lineRule="auto"/>
        <w:rPr>
          <w:rFonts w:asciiTheme="minorHAnsi" w:hAnsiTheme="minorHAnsi" w:cs="Arial"/>
          <w:szCs w:val="24"/>
        </w:rPr>
      </w:pPr>
    </w:p>
    <w:p w14:paraId="133BA3BE" w14:textId="6EDDA15E" w:rsidR="00F1513A" w:rsidRDefault="00EE1F8D" w:rsidP="00F1513A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="00477F5C">
        <w:rPr>
          <w:rFonts w:asciiTheme="minorHAnsi" w:hAnsiTheme="minorHAnsi" w:cs="Arial"/>
          <w:szCs w:val="24"/>
        </w:rPr>
        <w:t xml:space="preserve">    </w:t>
      </w:r>
      <w:r w:rsidR="004A41B8">
        <w:rPr>
          <w:rFonts w:asciiTheme="minorHAnsi" w:hAnsiTheme="minorHAnsi" w:cs="Arial"/>
          <w:szCs w:val="24"/>
        </w:rPr>
        <w:t>6</w:t>
      </w:r>
      <w:r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ab/>
      </w:r>
      <w:r w:rsidR="00477F5C" w:rsidRPr="00477F5C">
        <w:rPr>
          <w:rFonts w:asciiTheme="minorHAnsi" w:hAnsiTheme="minorHAnsi" w:cs="Arial"/>
          <w:b/>
          <w:szCs w:val="24"/>
        </w:rPr>
        <w:t>Lease update</w:t>
      </w:r>
      <w:r w:rsidR="00701910">
        <w:rPr>
          <w:rFonts w:asciiTheme="minorHAnsi" w:hAnsiTheme="minorHAnsi" w:cs="Arial"/>
          <w:szCs w:val="24"/>
        </w:rPr>
        <w:t>:</w:t>
      </w:r>
      <w:r w:rsidR="00477F5C">
        <w:rPr>
          <w:rFonts w:asciiTheme="minorHAnsi" w:hAnsiTheme="minorHAnsi" w:cs="Arial"/>
          <w:szCs w:val="24"/>
        </w:rPr>
        <w:t xml:space="preserve"> </w:t>
      </w:r>
      <w:r w:rsidR="00701910">
        <w:rPr>
          <w:rFonts w:asciiTheme="minorHAnsi" w:hAnsiTheme="minorHAnsi" w:cs="Arial"/>
          <w:szCs w:val="24"/>
        </w:rPr>
        <w:t>H</w:t>
      </w:r>
      <w:r w:rsidR="00477F5C">
        <w:rPr>
          <w:rFonts w:asciiTheme="minorHAnsi" w:hAnsiTheme="minorHAnsi" w:cs="Arial"/>
          <w:szCs w:val="24"/>
        </w:rPr>
        <w:t>aving decided</w:t>
      </w:r>
      <w:r w:rsidR="004A41B8">
        <w:rPr>
          <w:rFonts w:asciiTheme="minorHAnsi" w:hAnsiTheme="minorHAnsi" w:cs="Arial"/>
          <w:szCs w:val="24"/>
        </w:rPr>
        <w:t xml:space="preserve"> to </w:t>
      </w:r>
      <w:r w:rsidR="00123802">
        <w:rPr>
          <w:rFonts w:asciiTheme="minorHAnsi" w:hAnsiTheme="minorHAnsi" w:cs="Arial"/>
          <w:szCs w:val="24"/>
        </w:rPr>
        <w:t xml:space="preserve">become </w:t>
      </w:r>
      <w:r w:rsidR="004A41B8">
        <w:rPr>
          <w:rFonts w:asciiTheme="minorHAnsi" w:hAnsiTheme="minorHAnsi" w:cs="Arial"/>
          <w:szCs w:val="24"/>
        </w:rPr>
        <w:t>a co-op when the lease is renewed in</w:t>
      </w:r>
      <w:r w:rsidR="00477F5C">
        <w:rPr>
          <w:rFonts w:asciiTheme="minorHAnsi" w:hAnsiTheme="minorHAnsi" w:cs="Arial"/>
          <w:szCs w:val="24"/>
        </w:rPr>
        <w:t xml:space="preserve">    </w:t>
      </w:r>
    </w:p>
    <w:p w14:paraId="4B1EBF12" w14:textId="5BDABEA8" w:rsidR="004A41B8" w:rsidRDefault="00477F5C" w:rsidP="00F1513A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 xml:space="preserve">September, we </w:t>
      </w:r>
      <w:r w:rsidR="004A41B8">
        <w:rPr>
          <w:rFonts w:asciiTheme="minorHAnsi" w:hAnsiTheme="minorHAnsi" w:cs="Arial"/>
          <w:szCs w:val="24"/>
        </w:rPr>
        <w:t xml:space="preserve">await the Council’s response to some queries raised </w:t>
      </w:r>
      <w:r w:rsidR="008A0B39">
        <w:rPr>
          <w:rFonts w:asciiTheme="minorHAnsi" w:hAnsiTheme="minorHAnsi" w:cs="Arial"/>
          <w:szCs w:val="24"/>
        </w:rPr>
        <w:t>by</w:t>
      </w:r>
      <w:r w:rsidR="004A41B8">
        <w:rPr>
          <w:rFonts w:asciiTheme="minorHAnsi" w:hAnsiTheme="minorHAnsi" w:cs="Arial"/>
          <w:szCs w:val="24"/>
        </w:rPr>
        <w:t xml:space="preserve"> O&amp;DFAA. In the </w:t>
      </w:r>
    </w:p>
    <w:p w14:paraId="7389AF5B" w14:textId="7C14C293" w:rsidR="00123802" w:rsidRDefault="00DE0B61" w:rsidP="00DE0B61">
      <w:pPr>
        <w:spacing w:after="0" w:line="240" w:lineRule="auto"/>
        <w:ind w:left="70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meantime, NvH h</w:t>
      </w:r>
      <w:r w:rsidR="004A41B8">
        <w:rPr>
          <w:rFonts w:asciiTheme="minorHAnsi" w:hAnsiTheme="minorHAnsi" w:cs="Arial"/>
          <w:szCs w:val="24"/>
        </w:rPr>
        <w:t xml:space="preserve">as learnt that co-op </w:t>
      </w:r>
      <w:r w:rsidR="00123802">
        <w:rPr>
          <w:rFonts w:asciiTheme="minorHAnsi" w:hAnsiTheme="minorHAnsi" w:cs="Arial"/>
          <w:szCs w:val="24"/>
        </w:rPr>
        <w:t>status</w:t>
      </w:r>
      <w:r>
        <w:rPr>
          <w:rFonts w:asciiTheme="minorHAnsi" w:hAnsiTheme="minorHAnsi" w:cs="Arial"/>
          <w:szCs w:val="24"/>
        </w:rPr>
        <w:t xml:space="preserve"> </w:t>
      </w:r>
      <w:r w:rsidR="004A41B8">
        <w:rPr>
          <w:rFonts w:asciiTheme="minorHAnsi" w:hAnsiTheme="minorHAnsi" w:cs="Arial"/>
          <w:szCs w:val="24"/>
        </w:rPr>
        <w:t xml:space="preserve">may be more complicated </w:t>
      </w:r>
      <w:r w:rsidR="00123802">
        <w:rPr>
          <w:rFonts w:asciiTheme="minorHAnsi" w:hAnsiTheme="minorHAnsi" w:cs="Arial"/>
          <w:szCs w:val="24"/>
        </w:rPr>
        <w:t>and the liability of trustees</w:t>
      </w:r>
      <w:r>
        <w:rPr>
          <w:rFonts w:asciiTheme="minorHAnsi" w:hAnsiTheme="minorHAnsi" w:cs="Arial"/>
          <w:szCs w:val="24"/>
        </w:rPr>
        <w:t xml:space="preserve"> </w:t>
      </w:r>
      <w:r w:rsidR="00123802">
        <w:rPr>
          <w:rFonts w:asciiTheme="minorHAnsi" w:hAnsiTheme="minorHAnsi" w:cs="Arial"/>
          <w:szCs w:val="24"/>
        </w:rPr>
        <w:t xml:space="preserve">under </w:t>
      </w:r>
      <w:r w:rsidR="00477F5C">
        <w:rPr>
          <w:rFonts w:asciiTheme="minorHAnsi" w:hAnsiTheme="minorHAnsi" w:cs="Arial"/>
          <w:szCs w:val="24"/>
        </w:rPr>
        <w:t xml:space="preserve">an alternate </w:t>
      </w:r>
      <w:r w:rsidR="00123802">
        <w:rPr>
          <w:rFonts w:asciiTheme="minorHAnsi" w:hAnsiTheme="minorHAnsi" w:cs="Arial"/>
          <w:szCs w:val="24"/>
        </w:rPr>
        <w:t xml:space="preserve">arrangement less onerous than at first glance. We </w:t>
      </w:r>
      <w:r w:rsidR="00032D1E">
        <w:rPr>
          <w:rFonts w:asciiTheme="minorHAnsi" w:hAnsiTheme="minorHAnsi" w:cs="Arial"/>
          <w:szCs w:val="24"/>
        </w:rPr>
        <w:t>still</w:t>
      </w:r>
      <w:r w:rsidR="00123802">
        <w:rPr>
          <w:rFonts w:asciiTheme="minorHAnsi" w:hAnsiTheme="minorHAnsi" w:cs="Arial"/>
          <w:szCs w:val="24"/>
        </w:rPr>
        <w:t xml:space="preserve">, however, </w:t>
      </w:r>
    </w:p>
    <w:p w14:paraId="3F16966A" w14:textId="20521935" w:rsidR="00477F5C" w:rsidRDefault="00123802" w:rsidP="00F1513A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477F5C">
        <w:rPr>
          <w:rFonts w:asciiTheme="minorHAnsi" w:hAnsiTheme="minorHAnsi" w:cs="Arial"/>
          <w:szCs w:val="24"/>
        </w:rPr>
        <w:t>plan</w:t>
      </w:r>
      <w:r w:rsidR="00032D1E">
        <w:rPr>
          <w:rFonts w:asciiTheme="minorHAnsi" w:hAnsiTheme="minorHAnsi" w:cs="Arial"/>
          <w:szCs w:val="24"/>
        </w:rPr>
        <w:t xml:space="preserve"> </w:t>
      </w:r>
      <w:r w:rsidR="00DE0B61">
        <w:rPr>
          <w:rFonts w:asciiTheme="minorHAnsi" w:hAnsiTheme="minorHAnsi" w:cs="Arial"/>
          <w:szCs w:val="24"/>
        </w:rPr>
        <w:t xml:space="preserve">at the moment </w:t>
      </w:r>
      <w:r w:rsidR="00032D1E">
        <w:rPr>
          <w:rFonts w:asciiTheme="minorHAnsi" w:hAnsiTheme="minorHAnsi" w:cs="Arial"/>
          <w:szCs w:val="24"/>
        </w:rPr>
        <w:t>to become a</w:t>
      </w:r>
      <w:r>
        <w:rPr>
          <w:rFonts w:asciiTheme="minorHAnsi" w:hAnsiTheme="minorHAnsi" w:cs="Arial"/>
          <w:szCs w:val="24"/>
        </w:rPr>
        <w:t xml:space="preserve"> co-op</w:t>
      </w:r>
      <w:r w:rsidR="00032D1E">
        <w:rPr>
          <w:rFonts w:asciiTheme="minorHAnsi" w:hAnsiTheme="minorHAnsi" w:cs="Arial"/>
          <w:szCs w:val="24"/>
        </w:rPr>
        <w:t xml:space="preserve">. </w:t>
      </w:r>
    </w:p>
    <w:p w14:paraId="577EFEEB" w14:textId="77777777" w:rsidR="00477F5C" w:rsidRDefault="00477F5C" w:rsidP="00F1513A">
      <w:pPr>
        <w:spacing w:after="0" w:line="240" w:lineRule="auto"/>
        <w:rPr>
          <w:rFonts w:asciiTheme="minorHAnsi" w:hAnsiTheme="minorHAnsi" w:cs="Arial"/>
          <w:szCs w:val="24"/>
        </w:rPr>
      </w:pPr>
    </w:p>
    <w:p w14:paraId="1610B888" w14:textId="589993B7" w:rsidR="00032D1E" w:rsidRDefault="00477F5C" w:rsidP="00477F5C">
      <w:pPr>
        <w:spacing w:after="0" w:line="240" w:lineRule="auto"/>
        <w:ind w:firstLine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O&amp;DFAA advise that t</w:t>
      </w:r>
      <w:r w:rsidR="004A41B8">
        <w:rPr>
          <w:rFonts w:asciiTheme="minorHAnsi" w:hAnsiTheme="minorHAnsi" w:cs="Arial"/>
          <w:szCs w:val="24"/>
        </w:rPr>
        <w:t xml:space="preserve">he model </w:t>
      </w:r>
      <w:r w:rsidR="00123802">
        <w:rPr>
          <w:rFonts w:asciiTheme="minorHAnsi" w:hAnsiTheme="minorHAnsi" w:cs="Arial"/>
          <w:szCs w:val="24"/>
        </w:rPr>
        <w:t>rules provided the National</w:t>
      </w:r>
      <w:r>
        <w:rPr>
          <w:rFonts w:asciiTheme="minorHAnsi" w:hAnsiTheme="minorHAnsi" w:cs="Arial"/>
          <w:szCs w:val="24"/>
        </w:rPr>
        <w:t xml:space="preserve"> Allotment </w:t>
      </w:r>
      <w:r w:rsidR="00123802">
        <w:rPr>
          <w:rFonts w:asciiTheme="minorHAnsi" w:hAnsiTheme="minorHAnsi" w:cs="Arial"/>
          <w:szCs w:val="24"/>
        </w:rPr>
        <w:t>Society do not</w:t>
      </w:r>
      <w:r>
        <w:rPr>
          <w:rFonts w:asciiTheme="minorHAnsi" w:hAnsiTheme="minorHAnsi" w:cs="Arial"/>
          <w:szCs w:val="24"/>
        </w:rPr>
        <w:t xml:space="preserve">   </w:t>
      </w:r>
    </w:p>
    <w:p w14:paraId="1D25D083" w14:textId="089DCCEA" w:rsidR="004A41B8" w:rsidRDefault="00477F5C" w:rsidP="00032D1E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seem to </w:t>
      </w:r>
      <w:r w:rsidR="00032D1E">
        <w:rPr>
          <w:rFonts w:asciiTheme="minorHAnsi" w:hAnsiTheme="minorHAnsi" w:cs="Arial"/>
          <w:szCs w:val="24"/>
        </w:rPr>
        <w:t>w</w:t>
      </w:r>
      <w:r w:rsidR="00123802">
        <w:rPr>
          <w:rFonts w:asciiTheme="minorHAnsi" w:hAnsiTheme="minorHAnsi" w:cs="Arial"/>
          <w:szCs w:val="24"/>
        </w:rPr>
        <w:t>ork</w:t>
      </w:r>
      <w:r>
        <w:rPr>
          <w:rFonts w:asciiTheme="minorHAnsi" w:hAnsiTheme="minorHAnsi" w:cs="Arial"/>
          <w:szCs w:val="24"/>
        </w:rPr>
        <w:t>, so they are</w:t>
      </w:r>
      <w:r w:rsidR="00123802">
        <w:rPr>
          <w:rFonts w:asciiTheme="minorHAnsi" w:hAnsiTheme="minorHAnsi" w:cs="Arial"/>
          <w:szCs w:val="24"/>
        </w:rPr>
        <w:t xml:space="preserve"> is</w:t>
      </w:r>
      <w:r w:rsidR="00032D1E">
        <w:rPr>
          <w:rFonts w:asciiTheme="minorHAnsi" w:hAnsiTheme="minorHAnsi" w:cs="Arial"/>
          <w:szCs w:val="24"/>
        </w:rPr>
        <w:t xml:space="preserve"> </w:t>
      </w:r>
      <w:r w:rsidR="00123802">
        <w:rPr>
          <w:rFonts w:asciiTheme="minorHAnsi" w:hAnsiTheme="minorHAnsi" w:cs="Arial"/>
          <w:szCs w:val="24"/>
        </w:rPr>
        <w:t xml:space="preserve">negotiating modifications. </w:t>
      </w:r>
    </w:p>
    <w:p w14:paraId="28CAEB80" w14:textId="0BB953B6" w:rsidR="00DE0B61" w:rsidRDefault="00DE0B61" w:rsidP="00032D1E">
      <w:pPr>
        <w:spacing w:after="0" w:line="240" w:lineRule="auto"/>
        <w:rPr>
          <w:rFonts w:asciiTheme="minorHAnsi" w:hAnsiTheme="minorHAnsi" w:cs="Arial"/>
          <w:szCs w:val="24"/>
        </w:rPr>
      </w:pPr>
    </w:p>
    <w:p w14:paraId="5652DBCD" w14:textId="4759068F" w:rsidR="00DE0B61" w:rsidRDefault="00DE0B61" w:rsidP="00032D1E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>The current lease does not provide for automatic rollover if a new lease is not signed by its</w:t>
      </w:r>
    </w:p>
    <w:p w14:paraId="2A6B9768" w14:textId="64BBF47C" w:rsidR="00DE0B61" w:rsidRDefault="00DE0B61" w:rsidP="00032D1E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 xml:space="preserve">expiry. We do not know what our legal status would be were the new lease delayed </w:t>
      </w:r>
    </w:p>
    <w:p w14:paraId="2F1DB213" w14:textId="555EF71B" w:rsidR="00DE0B61" w:rsidRPr="00DE0B61" w:rsidRDefault="00DE0B61" w:rsidP="00032D1E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Cs w:val="24"/>
        </w:rPr>
        <w:tab/>
        <w:t xml:space="preserve">for any reason.  </w:t>
      </w:r>
      <w:r w:rsidRPr="00DE0B61">
        <w:rPr>
          <w:rFonts w:asciiTheme="minorHAnsi" w:hAnsiTheme="minorHAnsi" w:cs="Arial"/>
          <w:b/>
          <w:szCs w:val="24"/>
        </w:rPr>
        <w:sym w:font="Symbol" w:char="F0DE"/>
      </w:r>
      <w:r>
        <w:rPr>
          <w:rFonts w:asciiTheme="minorHAnsi" w:hAnsiTheme="minorHAnsi" w:cs="Arial"/>
          <w:b/>
          <w:szCs w:val="24"/>
        </w:rPr>
        <w:t xml:space="preserve"> </w:t>
      </w:r>
      <w:r w:rsidRPr="00DE0B61">
        <w:rPr>
          <w:rFonts w:asciiTheme="minorHAnsi" w:hAnsiTheme="minorHAnsi" w:cs="Arial"/>
          <w:b/>
          <w:sz w:val="18"/>
          <w:szCs w:val="18"/>
        </w:rPr>
        <w:t xml:space="preserve">NvH querying </w:t>
      </w:r>
      <w:r w:rsidR="00F445EC">
        <w:rPr>
          <w:rFonts w:asciiTheme="minorHAnsi" w:hAnsiTheme="minorHAnsi" w:cs="Arial"/>
          <w:b/>
          <w:sz w:val="18"/>
          <w:szCs w:val="18"/>
        </w:rPr>
        <w:t xml:space="preserve">with </w:t>
      </w:r>
      <w:r w:rsidRPr="00DE0B61">
        <w:rPr>
          <w:rFonts w:asciiTheme="minorHAnsi" w:hAnsiTheme="minorHAnsi" w:cs="Arial"/>
          <w:b/>
          <w:sz w:val="18"/>
          <w:szCs w:val="18"/>
        </w:rPr>
        <w:t>O&amp;DFAA</w:t>
      </w:r>
    </w:p>
    <w:p w14:paraId="5A971C1D" w14:textId="77777777" w:rsidR="00F1513A" w:rsidRDefault="00F1513A" w:rsidP="00F1513A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</w:t>
      </w:r>
    </w:p>
    <w:p w14:paraId="43499EE3" w14:textId="1E108D0F" w:rsidR="009215FB" w:rsidRDefault="00F1513A" w:rsidP="009215FB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</w:t>
      </w:r>
      <w:r w:rsidR="00DE0B61">
        <w:rPr>
          <w:rFonts w:asciiTheme="minorHAnsi" w:hAnsiTheme="minorHAnsi" w:cs="Arial"/>
          <w:szCs w:val="24"/>
        </w:rPr>
        <w:t>7</w:t>
      </w:r>
      <w:r w:rsidR="007F2226">
        <w:rPr>
          <w:rFonts w:asciiTheme="minorHAnsi" w:hAnsiTheme="minorHAnsi" w:cs="Arial"/>
          <w:szCs w:val="24"/>
        </w:rPr>
        <w:t>.</w:t>
      </w:r>
      <w:r w:rsidR="00082511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    </w:t>
      </w:r>
      <w:r w:rsidR="00DE0B61">
        <w:rPr>
          <w:rFonts w:asciiTheme="minorHAnsi" w:hAnsiTheme="minorHAnsi" w:cs="Arial"/>
          <w:szCs w:val="24"/>
        </w:rPr>
        <w:t xml:space="preserve">We do not know when </w:t>
      </w:r>
      <w:r w:rsidR="00DE0B61" w:rsidRPr="00DE0B61">
        <w:rPr>
          <w:rFonts w:asciiTheme="minorHAnsi" w:hAnsiTheme="minorHAnsi" w:cs="Arial"/>
          <w:b/>
          <w:szCs w:val="24"/>
        </w:rPr>
        <w:t>Working Parties</w:t>
      </w:r>
      <w:r w:rsidR="00DE0B61">
        <w:rPr>
          <w:rFonts w:asciiTheme="minorHAnsi" w:hAnsiTheme="minorHAnsi" w:cs="Arial"/>
          <w:szCs w:val="24"/>
        </w:rPr>
        <w:t xml:space="preserve"> will be permitted. In the meantime, we will</w:t>
      </w:r>
    </w:p>
    <w:p w14:paraId="7C003C2E" w14:textId="1A9EC99C" w:rsidR="00DE0B61" w:rsidRDefault="00DE0B61" w:rsidP="009215FB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>ask for volunteers on an ad hoc basis as specific needs arise, e.g. deer fencing. Members</w:t>
      </w:r>
    </w:p>
    <w:p w14:paraId="2ABA81B8" w14:textId="1F5F5F2E" w:rsidR="00DE0B61" w:rsidRDefault="00DE0B61" w:rsidP="009215FB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 xml:space="preserve">are also encouraged to take care of any small maintenance matters they may notice and to </w:t>
      </w:r>
    </w:p>
    <w:p w14:paraId="606BBC4B" w14:textId="176E695A" w:rsidR="002E7647" w:rsidRDefault="00DE0B61" w:rsidP="009215FB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>routinely clear rubbish strewn in common areas.</w:t>
      </w:r>
      <w:r w:rsidR="002E7647">
        <w:rPr>
          <w:rFonts w:asciiTheme="minorHAnsi" w:hAnsiTheme="minorHAnsi" w:cs="Arial"/>
          <w:szCs w:val="24"/>
        </w:rPr>
        <w:t xml:space="preserve"> L</w:t>
      </w:r>
      <w:r w:rsidR="00F445EC">
        <w:rPr>
          <w:rFonts w:asciiTheme="minorHAnsi" w:hAnsiTheme="minorHAnsi" w:cs="Arial"/>
          <w:szCs w:val="24"/>
        </w:rPr>
        <w:t>W</w:t>
      </w:r>
      <w:r w:rsidR="002E7647">
        <w:rPr>
          <w:rFonts w:asciiTheme="minorHAnsi" w:hAnsiTheme="minorHAnsi" w:cs="Arial"/>
          <w:szCs w:val="24"/>
        </w:rPr>
        <w:t xml:space="preserve"> and Anne of 70A will update the</w:t>
      </w:r>
    </w:p>
    <w:p w14:paraId="7EC288F0" w14:textId="625A9FC9" w:rsidR="002E7647" w:rsidRDefault="002E7647" w:rsidP="009215FB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 xml:space="preserve">whiteboard. Other </w:t>
      </w:r>
      <w:r w:rsidR="0000230A">
        <w:rPr>
          <w:rFonts w:asciiTheme="minorHAnsi" w:hAnsiTheme="minorHAnsi" w:cs="Arial"/>
          <w:szCs w:val="24"/>
        </w:rPr>
        <w:t xml:space="preserve">future tasks suggested </w:t>
      </w:r>
      <w:r>
        <w:rPr>
          <w:rFonts w:asciiTheme="minorHAnsi" w:hAnsiTheme="minorHAnsi" w:cs="Arial"/>
          <w:szCs w:val="24"/>
        </w:rPr>
        <w:t>include clearing plot 56</w:t>
      </w:r>
      <w:r w:rsidR="00F445EC">
        <w:rPr>
          <w:rFonts w:asciiTheme="minorHAnsi" w:hAnsiTheme="minorHAnsi" w:cs="Arial"/>
          <w:szCs w:val="24"/>
        </w:rPr>
        <w:t>B</w:t>
      </w:r>
      <w:r w:rsidR="0000230A">
        <w:rPr>
          <w:rFonts w:asciiTheme="minorHAnsi" w:hAnsiTheme="minorHAnsi" w:cs="Arial"/>
          <w:szCs w:val="24"/>
        </w:rPr>
        <w:t>,</w:t>
      </w:r>
      <w:r>
        <w:rPr>
          <w:rFonts w:asciiTheme="minorHAnsi" w:hAnsiTheme="minorHAnsi" w:cs="Arial"/>
          <w:szCs w:val="24"/>
        </w:rPr>
        <w:t xml:space="preserve"> painting the shed on the </w:t>
      </w:r>
    </w:p>
    <w:p w14:paraId="5E56CF5A" w14:textId="48666043" w:rsidR="002E7647" w:rsidRPr="00DE0B61" w:rsidRDefault="002E7647" w:rsidP="009215FB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00230A">
        <w:rPr>
          <w:rFonts w:asciiTheme="minorHAnsi" w:hAnsiTheme="minorHAnsi" w:cs="Arial"/>
          <w:szCs w:val="24"/>
        </w:rPr>
        <w:t xml:space="preserve">play </w:t>
      </w:r>
      <w:r>
        <w:rPr>
          <w:rFonts w:asciiTheme="minorHAnsi" w:hAnsiTheme="minorHAnsi" w:cs="Arial"/>
          <w:szCs w:val="24"/>
        </w:rPr>
        <w:t>area</w:t>
      </w:r>
      <w:r w:rsidR="0000230A">
        <w:rPr>
          <w:rFonts w:asciiTheme="minorHAnsi" w:hAnsiTheme="minorHAnsi" w:cs="Arial"/>
          <w:szCs w:val="24"/>
        </w:rPr>
        <w:t>, checking the six allotment-owned sheds and arranging a skip.</w:t>
      </w:r>
    </w:p>
    <w:p w14:paraId="4F7FCDA2" w14:textId="4F4BC2DA" w:rsidR="009215FB" w:rsidRDefault="009215FB" w:rsidP="00F1513A">
      <w:pPr>
        <w:spacing w:after="0" w:line="240" w:lineRule="auto"/>
        <w:rPr>
          <w:rFonts w:asciiTheme="minorHAnsi" w:hAnsiTheme="minorHAnsi" w:cs="Arial"/>
          <w:szCs w:val="24"/>
        </w:rPr>
      </w:pPr>
    </w:p>
    <w:p w14:paraId="4E1C5515" w14:textId="126EA9DA" w:rsidR="00122D09" w:rsidRDefault="009215FB" w:rsidP="002E7647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</w:t>
      </w:r>
      <w:r w:rsidR="0000230A">
        <w:rPr>
          <w:rFonts w:asciiTheme="minorHAnsi" w:hAnsiTheme="minorHAnsi" w:cs="Arial"/>
          <w:szCs w:val="24"/>
        </w:rPr>
        <w:t xml:space="preserve"> 8.</w:t>
      </w:r>
      <w:r w:rsidR="0000230A">
        <w:rPr>
          <w:rFonts w:asciiTheme="minorHAnsi" w:hAnsiTheme="minorHAnsi" w:cs="Arial"/>
          <w:szCs w:val="24"/>
        </w:rPr>
        <w:tab/>
        <w:t xml:space="preserve">The </w:t>
      </w:r>
      <w:r w:rsidR="0000230A" w:rsidRPr="0000230A">
        <w:rPr>
          <w:rFonts w:asciiTheme="minorHAnsi" w:hAnsiTheme="minorHAnsi" w:cs="Arial"/>
          <w:b/>
          <w:szCs w:val="24"/>
        </w:rPr>
        <w:t>Spring Newsletter</w:t>
      </w:r>
      <w:r w:rsidR="0000230A">
        <w:rPr>
          <w:rFonts w:asciiTheme="minorHAnsi" w:hAnsiTheme="minorHAnsi" w:cs="Arial"/>
          <w:szCs w:val="24"/>
        </w:rPr>
        <w:t xml:space="preserve"> should be ready by the end of March.</w:t>
      </w:r>
    </w:p>
    <w:p w14:paraId="3A76DBE0" w14:textId="7CDDE561" w:rsidR="0000230A" w:rsidRDefault="0000230A" w:rsidP="002E7647">
      <w:pPr>
        <w:spacing w:after="0" w:line="240" w:lineRule="auto"/>
        <w:rPr>
          <w:rFonts w:asciiTheme="minorHAnsi" w:hAnsiTheme="minorHAnsi" w:cs="Arial"/>
          <w:szCs w:val="24"/>
        </w:rPr>
      </w:pPr>
    </w:p>
    <w:p w14:paraId="62D47183" w14:textId="77777777" w:rsidR="00B06723" w:rsidRDefault="0000230A" w:rsidP="002E7647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 xml:space="preserve">      </w:t>
      </w:r>
      <w:r w:rsidRPr="0000230A">
        <w:rPr>
          <w:rFonts w:asciiTheme="minorHAnsi" w:hAnsiTheme="minorHAnsi" w:cs="Arial"/>
          <w:b/>
          <w:szCs w:val="24"/>
        </w:rPr>
        <w:t>AOB</w:t>
      </w:r>
      <w:r>
        <w:rPr>
          <w:rFonts w:asciiTheme="minorHAnsi" w:hAnsiTheme="minorHAnsi" w:cs="Arial"/>
          <w:b/>
          <w:szCs w:val="24"/>
        </w:rPr>
        <w:t xml:space="preserve">  </w:t>
      </w:r>
    </w:p>
    <w:p w14:paraId="0A7F11F1" w14:textId="77777777" w:rsidR="00B06723" w:rsidRDefault="00B06723" w:rsidP="002E7647">
      <w:pPr>
        <w:spacing w:after="0" w:line="240" w:lineRule="auto"/>
        <w:rPr>
          <w:rFonts w:asciiTheme="minorHAnsi" w:hAnsiTheme="minorHAnsi" w:cs="Arial"/>
          <w:b/>
          <w:szCs w:val="24"/>
        </w:rPr>
      </w:pPr>
    </w:p>
    <w:p w14:paraId="67B5C59A" w14:textId="6ABEB351" w:rsidR="0000230A" w:rsidRDefault="00B06723" w:rsidP="00B06723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R</w:t>
      </w:r>
      <w:r w:rsidRPr="00B06723">
        <w:rPr>
          <w:rFonts w:asciiTheme="minorHAnsi" w:hAnsiTheme="minorHAnsi" w:cs="Arial"/>
          <w:b/>
          <w:szCs w:val="24"/>
        </w:rPr>
        <w:t xml:space="preserve">oadways will be opened and water supply restored </w:t>
      </w:r>
      <w:r w:rsidR="00F445EC">
        <w:rPr>
          <w:rFonts w:asciiTheme="minorHAnsi" w:hAnsiTheme="minorHAnsi" w:cs="Arial"/>
          <w:b/>
          <w:szCs w:val="24"/>
        </w:rPr>
        <w:t xml:space="preserve">on </w:t>
      </w:r>
      <w:bookmarkStart w:id="0" w:name="_GoBack"/>
      <w:bookmarkEnd w:id="0"/>
      <w:r w:rsidRPr="00B06723">
        <w:rPr>
          <w:rFonts w:asciiTheme="minorHAnsi" w:hAnsiTheme="minorHAnsi" w:cs="Arial"/>
          <w:b/>
          <w:szCs w:val="24"/>
        </w:rPr>
        <w:t>April 1</w:t>
      </w:r>
      <w:r w:rsidRPr="00B06723">
        <w:rPr>
          <w:rFonts w:asciiTheme="minorHAnsi" w:hAnsiTheme="minorHAnsi" w:cs="Arial"/>
          <w:b/>
          <w:szCs w:val="24"/>
          <w:vertAlign w:val="superscript"/>
        </w:rPr>
        <w:t>st</w:t>
      </w:r>
      <w:r w:rsidRPr="00B06723">
        <w:rPr>
          <w:rFonts w:asciiTheme="minorHAnsi" w:hAnsiTheme="minorHAnsi" w:cs="Arial"/>
          <w:b/>
          <w:szCs w:val="24"/>
        </w:rPr>
        <w:t>.</w:t>
      </w:r>
    </w:p>
    <w:p w14:paraId="2775D47E" w14:textId="77777777" w:rsidR="00B06723" w:rsidRDefault="00B06723" w:rsidP="00B06723">
      <w:pPr>
        <w:pStyle w:val="ListParagraph"/>
        <w:spacing w:after="0" w:line="240" w:lineRule="auto"/>
        <w:rPr>
          <w:rFonts w:asciiTheme="minorHAnsi" w:hAnsiTheme="minorHAnsi" w:cs="Arial"/>
          <w:b/>
          <w:szCs w:val="24"/>
        </w:rPr>
      </w:pPr>
    </w:p>
    <w:p w14:paraId="6F8BACA8" w14:textId="4CE871BE" w:rsidR="00B06723" w:rsidRPr="00B06723" w:rsidRDefault="00B06723" w:rsidP="00B06723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 w:cs="Arial"/>
          <w:b/>
          <w:szCs w:val="24"/>
        </w:rPr>
      </w:pPr>
      <w:r w:rsidRPr="00701910">
        <w:rPr>
          <w:rFonts w:asciiTheme="minorHAnsi" w:hAnsiTheme="minorHAnsi" w:cs="Arial"/>
          <w:szCs w:val="24"/>
        </w:rPr>
        <w:t>Use of water will be restricted for the same mid-day hours as last year.</w:t>
      </w:r>
      <w:r>
        <w:rPr>
          <w:rFonts w:asciiTheme="minorHAnsi" w:hAnsiTheme="minorHAnsi" w:cs="Arial"/>
          <w:b/>
          <w:szCs w:val="24"/>
        </w:rPr>
        <w:t xml:space="preserve"> </w:t>
      </w:r>
      <w:r w:rsidRPr="00DE0B61">
        <w:rPr>
          <w:rFonts w:asciiTheme="minorHAnsi" w:hAnsiTheme="minorHAnsi" w:cs="Arial"/>
          <w:b/>
          <w:szCs w:val="24"/>
        </w:rPr>
        <w:sym w:font="Symbol" w:char="F0DE"/>
      </w:r>
      <w:r>
        <w:rPr>
          <w:rFonts w:asciiTheme="minorHAnsi" w:hAnsiTheme="minorHAnsi" w:cs="Arial"/>
          <w:b/>
          <w:szCs w:val="24"/>
        </w:rPr>
        <w:t xml:space="preserve"> </w:t>
      </w:r>
      <w:r w:rsidRPr="00B06723">
        <w:rPr>
          <w:rFonts w:asciiTheme="minorHAnsi" w:hAnsiTheme="minorHAnsi" w:cs="Arial"/>
          <w:b/>
          <w:sz w:val="18"/>
          <w:szCs w:val="18"/>
        </w:rPr>
        <w:t>LW to prepare signs</w:t>
      </w:r>
    </w:p>
    <w:p w14:paraId="68D654B6" w14:textId="77777777" w:rsidR="00B06723" w:rsidRPr="00B06723" w:rsidRDefault="00B06723" w:rsidP="00B06723">
      <w:pPr>
        <w:pStyle w:val="ListParagraph"/>
        <w:rPr>
          <w:rFonts w:asciiTheme="minorHAnsi" w:hAnsiTheme="minorHAnsi" w:cs="Arial"/>
          <w:b/>
          <w:szCs w:val="24"/>
        </w:rPr>
      </w:pPr>
    </w:p>
    <w:p w14:paraId="5B2B24FE" w14:textId="699AC3D3" w:rsidR="00B06723" w:rsidRPr="00B06723" w:rsidRDefault="00B06723" w:rsidP="00B06723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 xml:space="preserve">Rubbish is being thrown into the Abberbury Road hedge. </w:t>
      </w:r>
      <w:r w:rsidRPr="00DE0B61">
        <w:rPr>
          <w:rFonts w:asciiTheme="minorHAnsi" w:hAnsiTheme="minorHAnsi" w:cs="Arial"/>
          <w:b/>
          <w:szCs w:val="24"/>
        </w:rPr>
        <w:sym w:font="Symbol" w:char="F0DE"/>
      </w:r>
      <w:r>
        <w:rPr>
          <w:rFonts w:asciiTheme="minorHAnsi" w:hAnsiTheme="minorHAnsi" w:cs="Arial"/>
          <w:b/>
          <w:szCs w:val="24"/>
        </w:rPr>
        <w:t xml:space="preserve"> </w:t>
      </w:r>
      <w:r w:rsidRPr="00B06723">
        <w:rPr>
          <w:rFonts w:asciiTheme="minorHAnsi" w:hAnsiTheme="minorHAnsi" w:cs="Arial"/>
          <w:b/>
          <w:sz w:val="18"/>
          <w:szCs w:val="18"/>
        </w:rPr>
        <w:t>LW to prepare signs</w:t>
      </w:r>
    </w:p>
    <w:p w14:paraId="054951DE" w14:textId="38A3F387" w:rsidR="00B06723" w:rsidRDefault="00B06723" w:rsidP="00B06723">
      <w:pPr>
        <w:pStyle w:val="ListParagraph"/>
        <w:spacing w:after="0" w:line="240" w:lineRule="auto"/>
        <w:rPr>
          <w:rFonts w:asciiTheme="minorHAnsi" w:hAnsiTheme="minorHAnsi" w:cs="Arial"/>
          <w:b/>
          <w:szCs w:val="24"/>
        </w:rPr>
      </w:pPr>
    </w:p>
    <w:p w14:paraId="7E2E1DE5" w14:textId="77777777" w:rsidR="00B06723" w:rsidRPr="00B06723" w:rsidRDefault="00B06723" w:rsidP="00B06723">
      <w:pPr>
        <w:pStyle w:val="ListParagraph"/>
        <w:rPr>
          <w:rFonts w:asciiTheme="minorHAnsi" w:hAnsiTheme="minorHAnsi" w:cs="Arial"/>
          <w:b/>
          <w:szCs w:val="24"/>
        </w:rPr>
      </w:pPr>
    </w:p>
    <w:p w14:paraId="7D7B6988" w14:textId="7F3FED7A" w:rsidR="00B06723" w:rsidRDefault="00B06723" w:rsidP="002E7647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     </w:t>
      </w:r>
    </w:p>
    <w:p w14:paraId="5DB6CA43" w14:textId="5AA90A9E" w:rsidR="0000230A" w:rsidRPr="0000230A" w:rsidRDefault="0000230A" w:rsidP="002E7647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      </w:t>
      </w:r>
    </w:p>
    <w:p w14:paraId="2562E712" w14:textId="7549CC7D" w:rsidR="008B2FBC" w:rsidRPr="00122D09" w:rsidRDefault="009215FB" w:rsidP="00122D09">
      <w:pPr>
        <w:spacing w:after="0" w:line="240" w:lineRule="auto"/>
        <w:ind w:left="774"/>
        <w:rPr>
          <w:rFonts w:asciiTheme="minorHAnsi" w:hAnsiTheme="minorHAnsi" w:cs="Arial"/>
          <w:szCs w:val="24"/>
        </w:rPr>
      </w:pPr>
      <w:r w:rsidRPr="00122D09">
        <w:rPr>
          <w:rFonts w:asciiTheme="minorHAnsi" w:hAnsiTheme="minorHAnsi" w:cs="Arial"/>
          <w:szCs w:val="24"/>
        </w:rPr>
        <w:tab/>
      </w:r>
      <w:r w:rsidRPr="00122D09">
        <w:rPr>
          <w:rFonts w:asciiTheme="minorHAnsi" w:hAnsiTheme="minorHAnsi" w:cs="Arial"/>
          <w:szCs w:val="24"/>
        </w:rPr>
        <w:tab/>
      </w:r>
    </w:p>
    <w:p w14:paraId="70964C27" w14:textId="77777777" w:rsidR="009215FB" w:rsidRDefault="009215FB" w:rsidP="00703EA0">
      <w:pPr>
        <w:spacing w:after="0" w:line="240" w:lineRule="auto"/>
        <w:rPr>
          <w:rFonts w:asciiTheme="minorHAnsi" w:hAnsiTheme="minorHAnsi" w:cs="Arial"/>
          <w:b/>
          <w:sz w:val="16"/>
          <w:szCs w:val="24"/>
        </w:rPr>
      </w:pPr>
    </w:p>
    <w:p w14:paraId="184D65CA" w14:textId="1CE26C41" w:rsidR="00E55EC2" w:rsidRPr="004D21E5" w:rsidRDefault="001E2729" w:rsidP="007F2226">
      <w:pPr>
        <w:spacing w:after="0" w:line="240" w:lineRule="auto"/>
        <w:rPr>
          <w:rFonts w:ascii="Calibri" w:hAnsi="Calibri" w:cs="Arial"/>
          <w:szCs w:val="24"/>
        </w:rPr>
      </w:pPr>
      <w:r w:rsidRPr="00D519F4">
        <w:rPr>
          <w:rFonts w:ascii="Calibri" w:hAnsi="Calibri" w:cs="Arial"/>
          <w:szCs w:val="24"/>
        </w:rPr>
        <w:t xml:space="preserve">       </w:t>
      </w:r>
    </w:p>
    <w:p w14:paraId="32F1A63A" w14:textId="305DE540" w:rsidR="003E0005" w:rsidRDefault="003E0005" w:rsidP="00703EA0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</w:t>
      </w:r>
    </w:p>
    <w:p w14:paraId="6FC4860C" w14:textId="3A39954E" w:rsidR="003E0005" w:rsidRPr="007D5B7C" w:rsidRDefault="003E0005" w:rsidP="00703EA0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</w:t>
      </w:r>
    </w:p>
    <w:p w14:paraId="6AA891E0" w14:textId="77777777" w:rsidR="00D519F4" w:rsidRPr="00215A60" w:rsidRDefault="00D519F4" w:rsidP="00703EA0">
      <w:pPr>
        <w:spacing w:after="0" w:line="240" w:lineRule="auto"/>
        <w:rPr>
          <w:rFonts w:ascii="Calibri" w:hAnsi="Calibri" w:cs="Arial"/>
          <w:b/>
        </w:rPr>
      </w:pPr>
    </w:p>
    <w:p w14:paraId="2F9C4B7C" w14:textId="0256BBAC" w:rsidR="00714156" w:rsidRDefault="00573785" w:rsidP="00703EA0">
      <w:pPr>
        <w:tabs>
          <w:tab w:val="left" w:pos="1650"/>
        </w:tabs>
        <w:spacing w:after="0" w:line="240" w:lineRule="auto"/>
        <w:rPr>
          <w:rFonts w:ascii="Calibri" w:hAnsi="Calibri" w:cs="Arial"/>
          <w:b/>
        </w:rPr>
      </w:pPr>
      <w:r w:rsidRPr="00215A60">
        <w:rPr>
          <w:rFonts w:ascii="Calibri" w:hAnsi="Calibri" w:cs="Arial"/>
          <w:b/>
        </w:rPr>
        <w:t>Next Committee Meeting:</w:t>
      </w:r>
      <w:r w:rsidR="00BD12DF">
        <w:rPr>
          <w:rFonts w:ascii="Calibri" w:hAnsi="Calibri" w:cs="Arial"/>
          <w:b/>
        </w:rPr>
        <w:t xml:space="preserve">                        </w:t>
      </w:r>
      <w:r w:rsidR="0000230A">
        <w:rPr>
          <w:rFonts w:ascii="Calibri" w:hAnsi="Calibri" w:cs="Arial"/>
          <w:b/>
        </w:rPr>
        <w:t>Monday, April 26th</w:t>
      </w:r>
      <w:r w:rsidR="00C427EF">
        <w:rPr>
          <w:rFonts w:ascii="Calibri" w:hAnsi="Calibri" w:cs="Arial"/>
          <w:b/>
        </w:rPr>
        <w:t xml:space="preserve"> </w:t>
      </w:r>
    </w:p>
    <w:p w14:paraId="212E11B9" w14:textId="77777777" w:rsidR="00082511" w:rsidRPr="00215A60" w:rsidRDefault="00082511" w:rsidP="00703EA0">
      <w:pPr>
        <w:tabs>
          <w:tab w:val="left" w:pos="1650"/>
        </w:tabs>
        <w:spacing w:after="0" w:line="240" w:lineRule="auto"/>
        <w:rPr>
          <w:rFonts w:ascii="Calibri" w:hAnsi="Calibri" w:cs="Arial"/>
          <w:b/>
        </w:rPr>
      </w:pPr>
    </w:p>
    <w:p w14:paraId="17E60B91" w14:textId="51404D8A" w:rsidR="00BD12DF" w:rsidRDefault="00714156" w:rsidP="00703EA0">
      <w:pPr>
        <w:tabs>
          <w:tab w:val="left" w:pos="1650"/>
        </w:tabs>
        <w:spacing w:after="0" w:line="240" w:lineRule="auto"/>
        <w:rPr>
          <w:rFonts w:ascii="Calibri" w:hAnsi="Calibri" w:cs="Arial"/>
          <w:b/>
        </w:rPr>
      </w:pPr>
      <w:r w:rsidRPr="00215A60">
        <w:rPr>
          <w:rFonts w:ascii="Calibri" w:hAnsi="Calibri" w:cs="Arial"/>
          <w:b/>
        </w:rPr>
        <w:t>Next Working Part</w:t>
      </w:r>
      <w:r w:rsidR="009E64E8">
        <w:rPr>
          <w:rFonts w:ascii="Calibri" w:hAnsi="Calibri" w:cs="Arial"/>
          <w:b/>
        </w:rPr>
        <w:t>y:</w:t>
      </w:r>
      <w:r w:rsidR="00BD12DF">
        <w:rPr>
          <w:rFonts w:ascii="Calibri" w:hAnsi="Calibri" w:cs="Arial"/>
          <w:b/>
        </w:rPr>
        <w:t xml:space="preserve"> </w:t>
      </w:r>
      <w:r w:rsidR="009E64E8">
        <w:rPr>
          <w:rFonts w:ascii="Calibri" w:hAnsi="Calibri" w:cs="Arial"/>
        </w:rPr>
        <w:t xml:space="preserve"> </w:t>
      </w:r>
      <w:r w:rsidR="009E64E8">
        <w:rPr>
          <w:rFonts w:ascii="Calibri" w:hAnsi="Calibri" w:cs="Arial"/>
        </w:rPr>
        <w:tab/>
      </w:r>
      <w:r w:rsidR="009E64E8">
        <w:rPr>
          <w:rFonts w:ascii="Calibri" w:hAnsi="Calibri" w:cs="Arial"/>
        </w:rPr>
        <w:tab/>
      </w:r>
      <w:r w:rsidR="009E64E8">
        <w:rPr>
          <w:rFonts w:ascii="Calibri" w:hAnsi="Calibri" w:cs="Arial"/>
        </w:rPr>
        <w:tab/>
      </w:r>
      <w:r w:rsidR="005B6AE0">
        <w:rPr>
          <w:rFonts w:ascii="Calibri" w:hAnsi="Calibri" w:cs="Arial"/>
          <w:b/>
        </w:rPr>
        <w:t>TBA</w:t>
      </w:r>
    </w:p>
    <w:p w14:paraId="2AEB9AD3" w14:textId="2B9F5583" w:rsidR="00C427EF" w:rsidRDefault="00C427EF" w:rsidP="00703EA0">
      <w:pPr>
        <w:tabs>
          <w:tab w:val="left" w:pos="1650"/>
        </w:tabs>
        <w:spacing w:after="0" w:line="240" w:lineRule="auto"/>
        <w:rPr>
          <w:rFonts w:ascii="Calibri" w:hAnsi="Calibri" w:cs="Arial"/>
          <w:b/>
        </w:rPr>
      </w:pPr>
    </w:p>
    <w:sectPr w:rsidR="00C427EF" w:rsidSect="006F0BD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1F00" w14:textId="77777777" w:rsidR="00B55D5D" w:rsidRDefault="00B55D5D">
      <w:pPr>
        <w:spacing w:after="0" w:line="240" w:lineRule="auto"/>
      </w:pPr>
      <w:r>
        <w:separator/>
      </w:r>
    </w:p>
  </w:endnote>
  <w:endnote w:type="continuationSeparator" w:id="0">
    <w:p w14:paraId="606FCB28" w14:textId="77777777" w:rsidR="00B55D5D" w:rsidRDefault="00B5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9306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F0DFF" w14:textId="77777777" w:rsidR="006F0BDF" w:rsidRDefault="00B55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B951" w14:textId="43F23B41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04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B342FA" w14:textId="77777777" w:rsidR="006F0BDF" w:rsidRDefault="0045322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02B92" w14:textId="77777777" w:rsidR="00B55D5D" w:rsidRDefault="00B55D5D">
      <w:pPr>
        <w:spacing w:after="0" w:line="240" w:lineRule="auto"/>
      </w:pPr>
      <w:r>
        <w:separator/>
      </w:r>
    </w:p>
  </w:footnote>
  <w:footnote w:type="continuationSeparator" w:id="0">
    <w:p w14:paraId="10620F36" w14:textId="77777777" w:rsidR="00B55D5D" w:rsidRDefault="00B5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808"/>
    <w:multiLevelType w:val="multilevel"/>
    <w:tmpl w:val="A7224DD4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 w15:restartNumberingAfterBreak="0">
    <w:nsid w:val="017A4C71"/>
    <w:multiLevelType w:val="multilevel"/>
    <w:tmpl w:val="CFB0099A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 w15:restartNumberingAfterBreak="0">
    <w:nsid w:val="022205C8"/>
    <w:multiLevelType w:val="multilevel"/>
    <w:tmpl w:val="CFB0099A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 w15:restartNumberingAfterBreak="0">
    <w:nsid w:val="03807AA5"/>
    <w:multiLevelType w:val="hybridMultilevel"/>
    <w:tmpl w:val="BDF4CB70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0F3B7115"/>
    <w:multiLevelType w:val="hybridMultilevel"/>
    <w:tmpl w:val="F35C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227E"/>
    <w:multiLevelType w:val="multilevel"/>
    <w:tmpl w:val="729AE93A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 w15:restartNumberingAfterBreak="0">
    <w:nsid w:val="11C20045"/>
    <w:multiLevelType w:val="hybridMultilevel"/>
    <w:tmpl w:val="2AC0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006B8"/>
    <w:multiLevelType w:val="hybridMultilevel"/>
    <w:tmpl w:val="C14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0626"/>
    <w:multiLevelType w:val="hybridMultilevel"/>
    <w:tmpl w:val="3E385AD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9" w15:restartNumberingAfterBreak="0">
    <w:nsid w:val="1FDA2E34"/>
    <w:multiLevelType w:val="hybridMultilevel"/>
    <w:tmpl w:val="1E5627BA"/>
    <w:lvl w:ilvl="0" w:tplc="04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0" w15:restartNumberingAfterBreak="0">
    <w:nsid w:val="20964F34"/>
    <w:multiLevelType w:val="multilevel"/>
    <w:tmpl w:val="2AC04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75648"/>
    <w:multiLevelType w:val="hybridMultilevel"/>
    <w:tmpl w:val="98D8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F2F69"/>
    <w:multiLevelType w:val="multilevel"/>
    <w:tmpl w:val="2AC04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36FB7"/>
    <w:multiLevelType w:val="hybridMultilevel"/>
    <w:tmpl w:val="1F5A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417C"/>
    <w:multiLevelType w:val="hybridMultilevel"/>
    <w:tmpl w:val="D5F81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19B4696"/>
    <w:multiLevelType w:val="hybridMultilevel"/>
    <w:tmpl w:val="438E2AC2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34FF61E3"/>
    <w:multiLevelType w:val="multilevel"/>
    <w:tmpl w:val="CFB0099A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7" w15:restartNumberingAfterBreak="0">
    <w:nsid w:val="37213A92"/>
    <w:multiLevelType w:val="hybridMultilevel"/>
    <w:tmpl w:val="A7224DD4"/>
    <w:lvl w:ilvl="0" w:tplc="040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8" w15:restartNumberingAfterBreak="0">
    <w:nsid w:val="37D235C8"/>
    <w:multiLevelType w:val="multilevel"/>
    <w:tmpl w:val="1E5627BA"/>
    <w:lvl w:ilvl="0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9" w15:restartNumberingAfterBreak="0">
    <w:nsid w:val="41547FCE"/>
    <w:multiLevelType w:val="multilevel"/>
    <w:tmpl w:val="2AC04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9485B"/>
    <w:multiLevelType w:val="multilevel"/>
    <w:tmpl w:val="9AC63B5A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1" w15:restartNumberingAfterBreak="0">
    <w:nsid w:val="4778071F"/>
    <w:multiLevelType w:val="multilevel"/>
    <w:tmpl w:val="492A57A8"/>
    <w:lvl w:ilvl="0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2" w15:restartNumberingAfterBreak="0">
    <w:nsid w:val="47DF7914"/>
    <w:multiLevelType w:val="hybridMultilevel"/>
    <w:tmpl w:val="82A4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D6281"/>
    <w:multiLevelType w:val="hybridMultilevel"/>
    <w:tmpl w:val="8B9087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065617"/>
    <w:multiLevelType w:val="multilevel"/>
    <w:tmpl w:val="8B90879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3610A6"/>
    <w:multiLevelType w:val="hybridMultilevel"/>
    <w:tmpl w:val="CA9EA07C"/>
    <w:lvl w:ilvl="0" w:tplc="04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6" w15:restartNumberingAfterBreak="0">
    <w:nsid w:val="56D15407"/>
    <w:multiLevelType w:val="multilevel"/>
    <w:tmpl w:val="7E68E8EC"/>
    <w:lvl w:ilvl="0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7" w15:restartNumberingAfterBreak="0">
    <w:nsid w:val="57C44083"/>
    <w:multiLevelType w:val="multilevel"/>
    <w:tmpl w:val="1F5A1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02301"/>
    <w:multiLevelType w:val="hybridMultilevel"/>
    <w:tmpl w:val="4338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6375E"/>
    <w:multiLevelType w:val="multilevel"/>
    <w:tmpl w:val="A7224DD4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0" w15:restartNumberingAfterBreak="0">
    <w:nsid w:val="5F46497A"/>
    <w:multiLevelType w:val="multilevel"/>
    <w:tmpl w:val="1E5627BA"/>
    <w:lvl w:ilvl="0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1" w15:restartNumberingAfterBreak="0">
    <w:nsid w:val="613E5EF3"/>
    <w:multiLevelType w:val="multilevel"/>
    <w:tmpl w:val="729AE93A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2" w15:restartNumberingAfterBreak="0">
    <w:nsid w:val="61D147BD"/>
    <w:multiLevelType w:val="multilevel"/>
    <w:tmpl w:val="1E5627BA"/>
    <w:lvl w:ilvl="0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3" w15:restartNumberingAfterBreak="0">
    <w:nsid w:val="6D77492E"/>
    <w:multiLevelType w:val="hybridMultilevel"/>
    <w:tmpl w:val="712E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71C22"/>
    <w:multiLevelType w:val="multilevel"/>
    <w:tmpl w:val="1E5627BA"/>
    <w:lvl w:ilvl="0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5" w15:restartNumberingAfterBreak="0">
    <w:nsid w:val="716F0261"/>
    <w:multiLevelType w:val="multilevel"/>
    <w:tmpl w:val="2AC04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75CF9"/>
    <w:multiLevelType w:val="multilevel"/>
    <w:tmpl w:val="CA9EA07C"/>
    <w:lvl w:ilvl="0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7" w15:restartNumberingAfterBreak="0">
    <w:nsid w:val="73F37BE6"/>
    <w:multiLevelType w:val="hybridMultilevel"/>
    <w:tmpl w:val="FE3AC20A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8" w15:restartNumberingAfterBreak="0">
    <w:nsid w:val="748440A5"/>
    <w:multiLevelType w:val="multilevel"/>
    <w:tmpl w:val="CFB0099A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9" w15:restartNumberingAfterBreak="0">
    <w:nsid w:val="79905BC1"/>
    <w:multiLevelType w:val="multilevel"/>
    <w:tmpl w:val="A7224DD4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0" w15:restartNumberingAfterBreak="0">
    <w:nsid w:val="7A776873"/>
    <w:multiLevelType w:val="multilevel"/>
    <w:tmpl w:val="A7224DD4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1" w15:restartNumberingAfterBreak="0">
    <w:nsid w:val="7D8409A6"/>
    <w:multiLevelType w:val="hybridMultilevel"/>
    <w:tmpl w:val="C7F2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3"/>
  </w:num>
  <w:num w:numId="5">
    <w:abstractNumId w:val="6"/>
  </w:num>
  <w:num w:numId="6">
    <w:abstractNumId w:val="41"/>
  </w:num>
  <w:num w:numId="7">
    <w:abstractNumId w:val="12"/>
  </w:num>
  <w:num w:numId="8">
    <w:abstractNumId w:val="19"/>
  </w:num>
  <w:num w:numId="9">
    <w:abstractNumId w:val="35"/>
  </w:num>
  <w:num w:numId="10">
    <w:abstractNumId w:val="10"/>
  </w:num>
  <w:num w:numId="11">
    <w:abstractNumId w:val="28"/>
  </w:num>
  <w:num w:numId="12">
    <w:abstractNumId w:val="17"/>
  </w:num>
  <w:num w:numId="13">
    <w:abstractNumId w:val="5"/>
  </w:num>
  <w:num w:numId="14">
    <w:abstractNumId w:val="31"/>
  </w:num>
  <w:num w:numId="15">
    <w:abstractNumId w:val="20"/>
  </w:num>
  <w:num w:numId="16">
    <w:abstractNumId w:val="16"/>
  </w:num>
  <w:num w:numId="17">
    <w:abstractNumId w:val="1"/>
  </w:num>
  <w:num w:numId="18">
    <w:abstractNumId w:val="2"/>
  </w:num>
  <w:num w:numId="19">
    <w:abstractNumId w:val="37"/>
  </w:num>
  <w:num w:numId="20">
    <w:abstractNumId w:val="3"/>
  </w:num>
  <w:num w:numId="21">
    <w:abstractNumId w:val="14"/>
  </w:num>
  <w:num w:numId="22">
    <w:abstractNumId w:val="15"/>
  </w:num>
  <w:num w:numId="23">
    <w:abstractNumId w:val="38"/>
  </w:num>
  <w:num w:numId="24">
    <w:abstractNumId w:val="0"/>
  </w:num>
  <w:num w:numId="25">
    <w:abstractNumId w:val="29"/>
  </w:num>
  <w:num w:numId="26">
    <w:abstractNumId w:val="40"/>
  </w:num>
  <w:num w:numId="27">
    <w:abstractNumId w:val="39"/>
  </w:num>
  <w:num w:numId="28">
    <w:abstractNumId w:val="7"/>
  </w:num>
  <w:num w:numId="29">
    <w:abstractNumId w:val="23"/>
  </w:num>
  <w:num w:numId="30">
    <w:abstractNumId w:val="24"/>
  </w:num>
  <w:num w:numId="31">
    <w:abstractNumId w:val="13"/>
  </w:num>
  <w:num w:numId="32">
    <w:abstractNumId w:val="27"/>
  </w:num>
  <w:num w:numId="33">
    <w:abstractNumId w:val="9"/>
  </w:num>
  <w:num w:numId="34">
    <w:abstractNumId w:val="26"/>
  </w:num>
  <w:num w:numId="35">
    <w:abstractNumId w:val="21"/>
  </w:num>
  <w:num w:numId="36">
    <w:abstractNumId w:val="25"/>
  </w:num>
  <w:num w:numId="37">
    <w:abstractNumId w:val="36"/>
  </w:num>
  <w:num w:numId="38">
    <w:abstractNumId w:val="30"/>
  </w:num>
  <w:num w:numId="39">
    <w:abstractNumId w:val="18"/>
  </w:num>
  <w:num w:numId="40">
    <w:abstractNumId w:val="32"/>
  </w:num>
  <w:num w:numId="41">
    <w:abstractNumId w:val="22"/>
  </w:num>
  <w:num w:numId="42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AE"/>
    <w:rsid w:val="00000B7E"/>
    <w:rsid w:val="0000230A"/>
    <w:rsid w:val="000158B8"/>
    <w:rsid w:val="00016431"/>
    <w:rsid w:val="00017D77"/>
    <w:rsid w:val="00026496"/>
    <w:rsid w:val="00030B66"/>
    <w:rsid w:val="00032D1E"/>
    <w:rsid w:val="00036AD7"/>
    <w:rsid w:val="00042FF0"/>
    <w:rsid w:val="00051586"/>
    <w:rsid w:val="000536B1"/>
    <w:rsid w:val="00082511"/>
    <w:rsid w:val="00096AF3"/>
    <w:rsid w:val="000A3EBE"/>
    <w:rsid w:val="000B2B26"/>
    <w:rsid w:val="000C1306"/>
    <w:rsid w:val="000C286D"/>
    <w:rsid w:val="000C2989"/>
    <w:rsid w:val="000C7C02"/>
    <w:rsid w:val="000D1D6C"/>
    <w:rsid w:val="000E46DF"/>
    <w:rsid w:val="000F4D86"/>
    <w:rsid w:val="000F6D42"/>
    <w:rsid w:val="00105E06"/>
    <w:rsid w:val="00107971"/>
    <w:rsid w:val="00113DA0"/>
    <w:rsid w:val="00120E75"/>
    <w:rsid w:val="00121652"/>
    <w:rsid w:val="00121AC4"/>
    <w:rsid w:val="00122D09"/>
    <w:rsid w:val="00123802"/>
    <w:rsid w:val="00127AA8"/>
    <w:rsid w:val="0013178E"/>
    <w:rsid w:val="00131A35"/>
    <w:rsid w:val="001409DB"/>
    <w:rsid w:val="00162410"/>
    <w:rsid w:val="0018184C"/>
    <w:rsid w:val="00184A43"/>
    <w:rsid w:val="0018741F"/>
    <w:rsid w:val="001B51B5"/>
    <w:rsid w:val="001C1292"/>
    <w:rsid w:val="001D0AEF"/>
    <w:rsid w:val="001D204F"/>
    <w:rsid w:val="001D3EDE"/>
    <w:rsid w:val="001E0C02"/>
    <w:rsid w:val="001E2729"/>
    <w:rsid w:val="00215A60"/>
    <w:rsid w:val="0024340D"/>
    <w:rsid w:val="00257EFE"/>
    <w:rsid w:val="00281164"/>
    <w:rsid w:val="002814E0"/>
    <w:rsid w:val="002824E0"/>
    <w:rsid w:val="0028268E"/>
    <w:rsid w:val="00284326"/>
    <w:rsid w:val="00292520"/>
    <w:rsid w:val="00294A5C"/>
    <w:rsid w:val="002971AF"/>
    <w:rsid w:val="002B7DAB"/>
    <w:rsid w:val="002C0E79"/>
    <w:rsid w:val="002D0491"/>
    <w:rsid w:val="002D2BE2"/>
    <w:rsid w:val="002E5B3C"/>
    <w:rsid w:val="002E7647"/>
    <w:rsid w:val="003178B3"/>
    <w:rsid w:val="00322535"/>
    <w:rsid w:val="00331071"/>
    <w:rsid w:val="00334102"/>
    <w:rsid w:val="00340D2F"/>
    <w:rsid w:val="003515C4"/>
    <w:rsid w:val="00356B1F"/>
    <w:rsid w:val="00370903"/>
    <w:rsid w:val="00370A63"/>
    <w:rsid w:val="00384DB3"/>
    <w:rsid w:val="00387A77"/>
    <w:rsid w:val="00390E13"/>
    <w:rsid w:val="00395D88"/>
    <w:rsid w:val="003A018A"/>
    <w:rsid w:val="003A4A9F"/>
    <w:rsid w:val="003A7CED"/>
    <w:rsid w:val="003B2B38"/>
    <w:rsid w:val="003C1999"/>
    <w:rsid w:val="003C71E3"/>
    <w:rsid w:val="003D3732"/>
    <w:rsid w:val="003E0005"/>
    <w:rsid w:val="003E423A"/>
    <w:rsid w:val="003F50E7"/>
    <w:rsid w:val="00410CC5"/>
    <w:rsid w:val="0041393E"/>
    <w:rsid w:val="00414180"/>
    <w:rsid w:val="00417F69"/>
    <w:rsid w:val="004266BC"/>
    <w:rsid w:val="0043325B"/>
    <w:rsid w:val="004400F6"/>
    <w:rsid w:val="00453229"/>
    <w:rsid w:val="00470D76"/>
    <w:rsid w:val="00477F5C"/>
    <w:rsid w:val="0048347D"/>
    <w:rsid w:val="004965BF"/>
    <w:rsid w:val="004A41B8"/>
    <w:rsid w:val="004A581A"/>
    <w:rsid w:val="004C7B73"/>
    <w:rsid w:val="004D21E5"/>
    <w:rsid w:val="005205BF"/>
    <w:rsid w:val="00530B0E"/>
    <w:rsid w:val="00532162"/>
    <w:rsid w:val="005500F3"/>
    <w:rsid w:val="00550BDC"/>
    <w:rsid w:val="00572361"/>
    <w:rsid w:val="00573785"/>
    <w:rsid w:val="005827E5"/>
    <w:rsid w:val="00583761"/>
    <w:rsid w:val="005843EA"/>
    <w:rsid w:val="005844A2"/>
    <w:rsid w:val="00593754"/>
    <w:rsid w:val="00595A70"/>
    <w:rsid w:val="005A4407"/>
    <w:rsid w:val="005B6AE0"/>
    <w:rsid w:val="005D0B56"/>
    <w:rsid w:val="005D4C00"/>
    <w:rsid w:val="005F40B1"/>
    <w:rsid w:val="006111A4"/>
    <w:rsid w:val="00626210"/>
    <w:rsid w:val="006509B3"/>
    <w:rsid w:val="0065285C"/>
    <w:rsid w:val="00653E70"/>
    <w:rsid w:val="00654347"/>
    <w:rsid w:val="0065728B"/>
    <w:rsid w:val="0067680C"/>
    <w:rsid w:val="00677EAE"/>
    <w:rsid w:val="00680492"/>
    <w:rsid w:val="00693750"/>
    <w:rsid w:val="006A0BAD"/>
    <w:rsid w:val="006A3EBD"/>
    <w:rsid w:val="006A48CA"/>
    <w:rsid w:val="006A6F0D"/>
    <w:rsid w:val="006B4A2E"/>
    <w:rsid w:val="006C3BF0"/>
    <w:rsid w:val="006D03CD"/>
    <w:rsid w:val="006E3B2F"/>
    <w:rsid w:val="006E44E0"/>
    <w:rsid w:val="00701910"/>
    <w:rsid w:val="00702BB0"/>
    <w:rsid w:val="00703EA0"/>
    <w:rsid w:val="00704BF9"/>
    <w:rsid w:val="00706DC5"/>
    <w:rsid w:val="0070727C"/>
    <w:rsid w:val="007132C7"/>
    <w:rsid w:val="00714156"/>
    <w:rsid w:val="0073329F"/>
    <w:rsid w:val="00740B7D"/>
    <w:rsid w:val="007428C4"/>
    <w:rsid w:val="00743EE4"/>
    <w:rsid w:val="00762575"/>
    <w:rsid w:val="0076593F"/>
    <w:rsid w:val="00772224"/>
    <w:rsid w:val="007753E9"/>
    <w:rsid w:val="00777EFB"/>
    <w:rsid w:val="00794392"/>
    <w:rsid w:val="007D5122"/>
    <w:rsid w:val="007D5B7C"/>
    <w:rsid w:val="007E31EA"/>
    <w:rsid w:val="007E62BD"/>
    <w:rsid w:val="007F2226"/>
    <w:rsid w:val="007F7FD5"/>
    <w:rsid w:val="00812B4A"/>
    <w:rsid w:val="00830E3C"/>
    <w:rsid w:val="00831C58"/>
    <w:rsid w:val="00855572"/>
    <w:rsid w:val="00856214"/>
    <w:rsid w:val="00857EE1"/>
    <w:rsid w:val="0086761A"/>
    <w:rsid w:val="008721CD"/>
    <w:rsid w:val="008822E3"/>
    <w:rsid w:val="008909C3"/>
    <w:rsid w:val="008919CA"/>
    <w:rsid w:val="00895301"/>
    <w:rsid w:val="008972FC"/>
    <w:rsid w:val="008A0B39"/>
    <w:rsid w:val="008A44D2"/>
    <w:rsid w:val="008B226E"/>
    <w:rsid w:val="008B2FBC"/>
    <w:rsid w:val="008B5195"/>
    <w:rsid w:val="008C74FB"/>
    <w:rsid w:val="008D13F6"/>
    <w:rsid w:val="008F53DA"/>
    <w:rsid w:val="0091296C"/>
    <w:rsid w:val="009215FB"/>
    <w:rsid w:val="0093755A"/>
    <w:rsid w:val="009378B7"/>
    <w:rsid w:val="00947205"/>
    <w:rsid w:val="009525AC"/>
    <w:rsid w:val="009655BF"/>
    <w:rsid w:val="0097447A"/>
    <w:rsid w:val="00980156"/>
    <w:rsid w:val="00982001"/>
    <w:rsid w:val="009869D9"/>
    <w:rsid w:val="00994752"/>
    <w:rsid w:val="009A70A5"/>
    <w:rsid w:val="009B3800"/>
    <w:rsid w:val="009E64E8"/>
    <w:rsid w:val="009E7BAB"/>
    <w:rsid w:val="00A16B77"/>
    <w:rsid w:val="00A2163E"/>
    <w:rsid w:val="00A229C1"/>
    <w:rsid w:val="00A35EA8"/>
    <w:rsid w:val="00A7763F"/>
    <w:rsid w:val="00A82577"/>
    <w:rsid w:val="00A929AF"/>
    <w:rsid w:val="00AA1947"/>
    <w:rsid w:val="00AA1D49"/>
    <w:rsid w:val="00AA435C"/>
    <w:rsid w:val="00AA54DE"/>
    <w:rsid w:val="00AC7212"/>
    <w:rsid w:val="00AD6315"/>
    <w:rsid w:val="00AE02B7"/>
    <w:rsid w:val="00AE23BE"/>
    <w:rsid w:val="00B023A6"/>
    <w:rsid w:val="00B0381F"/>
    <w:rsid w:val="00B0462D"/>
    <w:rsid w:val="00B05431"/>
    <w:rsid w:val="00B06723"/>
    <w:rsid w:val="00B16986"/>
    <w:rsid w:val="00B209DD"/>
    <w:rsid w:val="00B45350"/>
    <w:rsid w:val="00B5276C"/>
    <w:rsid w:val="00B55D5D"/>
    <w:rsid w:val="00B5617B"/>
    <w:rsid w:val="00B5710C"/>
    <w:rsid w:val="00B62AF0"/>
    <w:rsid w:val="00B729BC"/>
    <w:rsid w:val="00B80C5D"/>
    <w:rsid w:val="00B82ACB"/>
    <w:rsid w:val="00B8524B"/>
    <w:rsid w:val="00B869A2"/>
    <w:rsid w:val="00B9635C"/>
    <w:rsid w:val="00BA5D3E"/>
    <w:rsid w:val="00BB4245"/>
    <w:rsid w:val="00BB4764"/>
    <w:rsid w:val="00BC24EF"/>
    <w:rsid w:val="00BC2511"/>
    <w:rsid w:val="00BC4057"/>
    <w:rsid w:val="00BD12DF"/>
    <w:rsid w:val="00BD1656"/>
    <w:rsid w:val="00BD66F9"/>
    <w:rsid w:val="00C103B3"/>
    <w:rsid w:val="00C10934"/>
    <w:rsid w:val="00C21EB0"/>
    <w:rsid w:val="00C24ACB"/>
    <w:rsid w:val="00C25D51"/>
    <w:rsid w:val="00C303F1"/>
    <w:rsid w:val="00C427EF"/>
    <w:rsid w:val="00C7232A"/>
    <w:rsid w:val="00C73003"/>
    <w:rsid w:val="00C74B1F"/>
    <w:rsid w:val="00CA6EB8"/>
    <w:rsid w:val="00CB530F"/>
    <w:rsid w:val="00CC229B"/>
    <w:rsid w:val="00CD266C"/>
    <w:rsid w:val="00CD58EC"/>
    <w:rsid w:val="00CE25A3"/>
    <w:rsid w:val="00CE3B15"/>
    <w:rsid w:val="00CE7A56"/>
    <w:rsid w:val="00D03A2A"/>
    <w:rsid w:val="00D06C5B"/>
    <w:rsid w:val="00D14C71"/>
    <w:rsid w:val="00D35ABA"/>
    <w:rsid w:val="00D40EAE"/>
    <w:rsid w:val="00D47CFC"/>
    <w:rsid w:val="00D519F4"/>
    <w:rsid w:val="00D61817"/>
    <w:rsid w:val="00D6549E"/>
    <w:rsid w:val="00D75143"/>
    <w:rsid w:val="00D83112"/>
    <w:rsid w:val="00DA2E0A"/>
    <w:rsid w:val="00DA479B"/>
    <w:rsid w:val="00DC0572"/>
    <w:rsid w:val="00DC1F68"/>
    <w:rsid w:val="00DC45AA"/>
    <w:rsid w:val="00DC7933"/>
    <w:rsid w:val="00DC7DFC"/>
    <w:rsid w:val="00DD212F"/>
    <w:rsid w:val="00DD37E5"/>
    <w:rsid w:val="00DE0B61"/>
    <w:rsid w:val="00DE21B5"/>
    <w:rsid w:val="00E045EE"/>
    <w:rsid w:val="00E078D2"/>
    <w:rsid w:val="00E422C8"/>
    <w:rsid w:val="00E55EC2"/>
    <w:rsid w:val="00E612AA"/>
    <w:rsid w:val="00E63DA9"/>
    <w:rsid w:val="00E64DDC"/>
    <w:rsid w:val="00E668E5"/>
    <w:rsid w:val="00E734F2"/>
    <w:rsid w:val="00E818BF"/>
    <w:rsid w:val="00E862AB"/>
    <w:rsid w:val="00E91469"/>
    <w:rsid w:val="00E96B42"/>
    <w:rsid w:val="00EA407B"/>
    <w:rsid w:val="00EB6250"/>
    <w:rsid w:val="00EB7F2C"/>
    <w:rsid w:val="00EC3548"/>
    <w:rsid w:val="00EE1F8D"/>
    <w:rsid w:val="00EE26C7"/>
    <w:rsid w:val="00EE743E"/>
    <w:rsid w:val="00F1513A"/>
    <w:rsid w:val="00F406B6"/>
    <w:rsid w:val="00F445EC"/>
    <w:rsid w:val="00F4776B"/>
    <w:rsid w:val="00F565DD"/>
    <w:rsid w:val="00F74190"/>
    <w:rsid w:val="00F769FF"/>
    <w:rsid w:val="00F773CF"/>
    <w:rsid w:val="00FB423E"/>
    <w:rsid w:val="00FC1106"/>
    <w:rsid w:val="00FC3732"/>
    <w:rsid w:val="00FD5D9A"/>
    <w:rsid w:val="00FE1D61"/>
    <w:rsid w:val="00FE47EB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FE8"/>
  <w15:chartTrackingRefBased/>
  <w15:docId w15:val="{793E0DB4-365C-3E4E-A5E0-C2F7B41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A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AE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0EAE"/>
  </w:style>
  <w:style w:type="paragraph" w:styleId="ListParagraph">
    <w:name w:val="List Paragraph"/>
    <w:basedOn w:val="Normal"/>
    <w:uiPriority w:val="34"/>
    <w:qFormat/>
    <w:rsid w:val="006509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1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FB"/>
    <w:rPr>
      <w:rFonts w:ascii="Arial" w:eastAsia="Calibri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746</Words>
  <Characters>3377</Characters>
  <Application>Microsoft Office Word</Application>
  <DocSecurity>0</DocSecurity>
  <Lines>168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9</cp:revision>
  <cp:lastPrinted>2021-03-19T15:57:00Z</cp:lastPrinted>
  <dcterms:created xsi:type="dcterms:W3CDTF">2021-03-18T13:30:00Z</dcterms:created>
  <dcterms:modified xsi:type="dcterms:W3CDTF">2021-03-19T16:09:00Z</dcterms:modified>
</cp:coreProperties>
</file>